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6424A" w:rsidR="00D9287F" w:rsidP="00166D10" w:rsidRDefault="00713FFB" w14:paraId="58AAE9F6" w14:textId="0EA87E37">
      <w:pPr>
        <w:jc w:val="center"/>
        <w:rPr>
          <w:rFonts w:ascii="Aptos" w:hAnsi="Aptos"/>
          <w:sz w:val="22"/>
          <w:szCs w:val="22"/>
        </w:rPr>
      </w:pPr>
      <w:r>
        <w:rPr>
          <w:rFonts w:ascii="Aptos" w:hAnsi="Aptos"/>
          <w:noProof/>
          <w:sz w:val="22"/>
          <w:szCs w:val="22"/>
        </w:rPr>
        <w:drawing>
          <wp:inline distT="0" distB="0" distL="0" distR="0" wp14:anchorId="70FECC0F" wp14:editId="25757361">
            <wp:extent cx="1724297" cy="906646"/>
            <wp:effectExtent l="0" t="0" r="3175" b="0"/>
            <wp:docPr id="330038909" name="Picture 1" descr="A logo with mountains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38909" name="Picture 1" descr="A logo with mountains and a tri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684" cy="9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24A" w:rsidR="00196CF9">
        <w:rPr>
          <w:rFonts w:ascii="Aptos" w:hAnsi="Aptos"/>
          <w:sz w:val="22"/>
          <w:szCs w:val="22"/>
        </w:rPr>
        <w:t xml:space="preserve"> </w:t>
      </w:r>
    </w:p>
    <w:p w:rsidR="00713FFB" w:rsidP="00713FFB" w:rsidRDefault="00713FFB" w14:paraId="274C0A73" w14:textId="60A6550B">
      <w:pPr>
        <w:pStyle w:val="Heading4"/>
        <w:jc w:val="left"/>
        <w:rPr>
          <w:rFonts w:ascii="Aptos" w:hAnsi="Aptos" w:cs="Arial"/>
          <w:bCs/>
          <w:sz w:val="22"/>
          <w:szCs w:val="22"/>
        </w:rPr>
      </w:pPr>
    </w:p>
    <w:p w:rsidRPr="0036424A" w:rsidR="007F21BC" w:rsidP="00713FFB" w:rsidRDefault="00713FFB" w14:paraId="7FC0B7B7" w14:textId="25D80F1B">
      <w:pPr>
        <w:pStyle w:val="Heading4"/>
        <w:rPr>
          <w:rFonts w:ascii="Aptos" w:hAnsi="Aptos"/>
          <w:sz w:val="22"/>
          <w:szCs w:val="22"/>
        </w:rPr>
      </w:pPr>
      <w:r w:rsidRPr="00713FFB">
        <w:rPr>
          <w:rFonts w:ascii="Aptos" w:hAnsi="Aptos" w:cs="Arial"/>
          <w:bCs/>
          <w:sz w:val="24"/>
          <w:szCs w:val="24"/>
        </w:rPr>
        <w:t>2024 CLCC CONFERENCE!</w:t>
      </w:r>
      <w:r w:rsidRPr="0036424A" w:rsidR="00684B8D">
        <w:rPr>
          <w:rFonts w:ascii="Aptos" w:hAnsi="Aptos" w:cs="Arial"/>
          <w:bCs/>
          <w:sz w:val="22"/>
          <w:szCs w:val="22"/>
        </w:rPr>
        <w:br/>
      </w:r>
    </w:p>
    <w:p w:rsidRPr="0036424A" w:rsidR="007F21BC" w:rsidP="00627736" w:rsidRDefault="0036424A" w14:paraId="18F822ED" w14:textId="5BB65E25">
      <w:pPr>
        <w:pStyle w:val="Heading5"/>
        <w:rPr>
          <w:rFonts w:ascii="Aptos" w:hAnsi="Aptos"/>
          <w:sz w:val="21"/>
          <w:szCs w:val="21"/>
        </w:rPr>
      </w:pPr>
      <w:r w:rsidRPr="1780F6FF">
        <w:rPr>
          <w:rFonts w:ascii="Aptos" w:hAnsi="Aptos"/>
          <w:sz w:val="21"/>
          <w:szCs w:val="21"/>
        </w:rPr>
        <w:t>March 2024</w:t>
      </w:r>
    </w:p>
    <w:p w:rsidRPr="0036424A" w:rsidR="00627736" w:rsidP="00627736" w:rsidRDefault="00627736" w14:paraId="725F73F7" w14:textId="77777777">
      <w:pPr>
        <w:rPr>
          <w:rFonts w:ascii="Aptos" w:hAnsi="Aptos"/>
          <w:sz w:val="21"/>
          <w:szCs w:val="21"/>
        </w:rPr>
      </w:pPr>
    </w:p>
    <w:p w:rsidR="007F21BC" w:rsidRDefault="00BB0AC8" w14:paraId="4E10E253" w14:textId="2B63D575">
      <w:pPr>
        <w:pStyle w:val="BodyText"/>
        <w:rPr>
          <w:rFonts w:ascii="Aptos" w:hAnsi="Aptos"/>
          <w:sz w:val="21"/>
          <w:szCs w:val="21"/>
        </w:rPr>
      </w:pPr>
      <w:r w:rsidRPr="4FDD2194">
        <w:rPr>
          <w:rFonts w:ascii="Aptos" w:hAnsi="Aptos"/>
          <w:sz w:val="21"/>
          <w:szCs w:val="21"/>
        </w:rPr>
        <w:t xml:space="preserve">Mark your calendars! The </w:t>
      </w:r>
      <w:r w:rsidRPr="4FDD2194" w:rsidR="0036424A">
        <w:rPr>
          <w:rFonts w:ascii="Aptos" w:hAnsi="Aptos"/>
          <w:sz w:val="21"/>
          <w:szCs w:val="21"/>
        </w:rPr>
        <w:t>2</w:t>
      </w:r>
      <w:r w:rsidRPr="4FDD2194">
        <w:rPr>
          <w:rFonts w:ascii="Aptos" w:hAnsi="Aptos"/>
          <w:sz w:val="21"/>
          <w:szCs w:val="21"/>
        </w:rPr>
        <w:t>0</w:t>
      </w:r>
      <w:r w:rsidRPr="4FDD2194" w:rsidR="00FC29EA">
        <w:rPr>
          <w:rFonts w:ascii="Aptos" w:hAnsi="Aptos"/>
          <w:sz w:val="21"/>
          <w:szCs w:val="21"/>
        </w:rPr>
        <w:t>2</w:t>
      </w:r>
      <w:r w:rsidRPr="4FDD2194" w:rsidR="0036424A">
        <w:rPr>
          <w:rFonts w:ascii="Aptos" w:hAnsi="Aptos"/>
          <w:sz w:val="21"/>
          <w:szCs w:val="21"/>
        </w:rPr>
        <w:t>4</w:t>
      </w:r>
      <w:r w:rsidRPr="4FDD2194" w:rsidR="007F21BC">
        <w:rPr>
          <w:rFonts w:ascii="Aptos" w:hAnsi="Aptos"/>
          <w:sz w:val="21"/>
          <w:szCs w:val="21"/>
        </w:rPr>
        <w:t xml:space="preserve"> Clinical Laboratory Collaborative C</w:t>
      </w:r>
      <w:r w:rsidRPr="4FDD2194" w:rsidR="00D9287F">
        <w:rPr>
          <w:rFonts w:ascii="Aptos" w:hAnsi="Aptos"/>
          <w:sz w:val="21"/>
          <w:szCs w:val="21"/>
        </w:rPr>
        <w:t>onference</w:t>
      </w:r>
      <w:r w:rsidRPr="4FDD2194" w:rsidR="00276481">
        <w:rPr>
          <w:rFonts w:ascii="Aptos" w:hAnsi="Aptos"/>
          <w:sz w:val="21"/>
          <w:szCs w:val="21"/>
        </w:rPr>
        <w:t xml:space="preserve"> (CLCC)</w:t>
      </w:r>
      <w:r w:rsidRPr="4FDD2194" w:rsidR="00D9287F">
        <w:rPr>
          <w:rFonts w:ascii="Aptos" w:hAnsi="Aptos"/>
          <w:sz w:val="21"/>
          <w:szCs w:val="21"/>
        </w:rPr>
        <w:t xml:space="preserve"> will be held in </w:t>
      </w:r>
      <w:r w:rsidRPr="4FDD2194" w:rsidR="00AA4919">
        <w:rPr>
          <w:rFonts w:ascii="Aptos" w:hAnsi="Aptos"/>
          <w:sz w:val="21"/>
          <w:szCs w:val="21"/>
        </w:rPr>
        <w:t>Denver</w:t>
      </w:r>
      <w:r w:rsidRPr="4FDD2194" w:rsidR="007F21BC">
        <w:rPr>
          <w:rFonts w:ascii="Aptos" w:hAnsi="Aptos"/>
          <w:sz w:val="21"/>
          <w:szCs w:val="21"/>
        </w:rPr>
        <w:t xml:space="preserve">, Colorado on </w:t>
      </w:r>
      <w:r w:rsidRPr="4FDD2194" w:rsidR="00944832">
        <w:rPr>
          <w:rFonts w:ascii="Aptos" w:hAnsi="Aptos"/>
          <w:sz w:val="21"/>
          <w:szCs w:val="21"/>
        </w:rPr>
        <w:t xml:space="preserve">April </w:t>
      </w:r>
      <w:r w:rsidRPr="4FDD2194" w:rsidR="0036424A">
        <w:rPr>
          <w:rFonts w:ascii="Aptos" w:hAnsi="Aptos"/>
          <w:sz w:val="21"/>
          <w:szCs w:val="21"/>
        </w:rPr>
        <w:t>18-19</w:t>
      </w:r>
      <w:r w:rsidRPr="4FDD2194" w:rsidR="4B3DB48A">
        <w:rPr>
          <w:rFonts w:ascii="Aptos" w:hAnsi="Aptos"/>
          <w:sz w:val="21"/>
          <w:szCs w:val="21"/>
        </w:rPr>
        <w:t xml:space="preserve">. </w:t>
      </w:r>
      <w:r w:rsidRPr="4FDD2194" w:rsidR="007F21BC">
        <w:rPr>
          <w:rFonts w:ascii="Aptos" w:hAnsi="Aptos"/>
          <w:sz w:val="21"/>
          <w:szCs w:val="21"/>
        </w:rPr>
        <w:t xml:space="preserve">This meeting is </w:t>
      </w:r>
      <w:r w:rsidRPr="4FDD2194" w:rsidR="00003FAE">
        <w:rPr>
          <w:rFonts w:ascii="Aptos" w:hAnsi="Aptos"/>
          <w:sz w:val="21"/>
          <w:szCs w:val="21"/>
        </w:rPr>
        <w:t>a</w:t>
      </w:r>
      <w:r w:rsidRPr="4FDD2194" w:rsidR="000B6399">
        <w:rPr>
          <w:rFonts w:ascii="Aptos" w:hAnsi="Aptos"/>
          <w:sz w:val="21"/>
          <w:szCs w:val="21"/>
        </w:rPr>
        <w:t xml:space="preserve"> </w:t>
      </w:r>
      <w:r w:rsidRPr="4FDD2194" w:rsidR="00C03118">
        <w:rPr>
          <w:rFonts w:ascii="Aptos" w:hAnsi="Aptos"/>
          <w:sz w:val="21"/>
          <w:szCs w:val="21"/>
        </w:rPr>
        <w:t>collaboration</w:t>
      </w:r>
      <w:r w:rsidRPr="4FDD2194" w:rsidR="007F21BC">
        <w:rPr>
          <w:rFonts w:ascii="Aptos" w:hAnsi="Aptos"/>
          <w:sz w:val="21"/>
          <w:szCs w:val="21"/>
        </w:rPr>
        <w:t xml:space="preserve"> </w:t>
      </w:r>
      <w:r w:rsidRPr="4FDD2194" w:rsidR="00D269D8">
        <w:rPr>
          <w:rFonts w:ascii="Aptos" w:hAnsi="Aptos"/>
          <w:sz w:val="21"/>
          <w:szCs w:val="21"/>
        </w:rPr>
        <w:t>between</w:t>
      </w:r>
      <w:r w:rsidRPr="4FDD2194" w:rsidR="007F21BC">
        <w:rPr>
          <w:rFonts w:ascii="Aptos" w:hAnsi="Aptos"/>
          <w:sz w:val="21"/>
          <w:szCs w:val="21"/>
        </w:rPr>
        <w:t xml:space="preserve"> ASCLS-Colorado</w:t>
      </w:r>
      <w:r w:rsidRPr="4FDD2194" w:rsidR="005957BE">
        <w:rPr>
          <w:rFonts w:ascii="Aptos" w:hAnsi="Aptos"/>
          <w:sz w:val="21"/>
          <w:szCs w:val="21"/>
        </w:rPr>
        <w:t xml:space="preserve"> and</w:t>
      </w:r>
      <w:r w:rsidRPr="4FDD2194" w:rsidR="007F21BC">
        <w:rPr>
          <w:rFonts w:ascii="Aptos" w:hAnsi="Aptos"/>
          <w:sz w:val="21"/>
          <w:szCs w:val="21"/>
        </w:rPr>
        <w:t xml:space="preserve"> ASCLS-Wyoming</w:t>
      </w:r>
      <w:r w:rsidRPr="4FDD2194" w:rsidR="005957BE">
        <w:rPr>
          <w:rFonts w:ascii="Aptos" w:hAnsi="Aptos"/>
          <w:sz w:val="21"/>
          <w:szCs w:val="21"/>
        </w:rPr>
        <w:t xml:space="preserve">. </w:t>
      </w:r>
    </w:p>
    <w:p w:rsidRPr="0036424A" w:rsidR="00713FFB" w:rsidRDefault="00713FFB" w14:paraId="2D5DFA68" w14:textId="77777777">
      <w:pPr>
        <w:pStyle w:val="BodyText"/>
        <w:rPr>
          <w:rFonts w:ascii="Aptos" w:hAnsi="Aptos"/>
          <w:sz w:val="21"/>
          <w:szCs w:val="21"/>
        </w:rPr>
      </w:pPr>
    </w:p>
    <w:p w:rsidRPr="00DF460D" w:rsidR="00741FF3" w:rsidP="00713FFB" w:rsidRDefault="007F21BC" w14:paraId="73482AB4" w14:textId="116305F4">
      <w:pPr>
        <w:pStyle w:val="BodyText"/>
        <w:rPr>
          <w:rFonts w:ascii="Aptos" w:hAnsi="Aptos"/>
          <w:sz w:val="21"/>
          <w:szCs w:val="21"/>
        </w:rPr>
      </w:pPr>
      <w:r w:rsidRPr="0036424A">
        <w:rPr>
          <w:rFonts w:ascii="Aptos" w:hAnsi="Aptos"/>
          <w:sz w:val="21"/>
          <w:szCs w:val="21"/>
        </w:rPr>
        <w:t xml:space="preserve">We cordially invite you to reserve an exhibition booth </w:t>
      </w:r>
      <w:r w:rsidRPr="0036424A" w:rsidR="6D6E0B4D">
        <w:rPr>
          <w:rFonts w:ascii="Aptos" w:hAnsi="Aptos"/>
          <w:sz w:val="21"/>
          <w:szCs w:val="21"/>
        </w:rPr>
        <w:t>representing</w:t>
      </w:r>
      <w:r w:rsidRPr="0036424A">
        <w:rPr>
          <w:rFonts w:ascii="Aptos" w:hAnsi="Aptos"/>
          <w:sz w:val="21"/>
          <w:szCs w:val="21"/>
        </w:rPr>
        <w:t xml:space="preserve"> your company at this meeting for </w:t>
      </w:r>
      <w:r w:rsidR="00713FFB">
        <w:rPr>
          <w:rFonts w:ascii="Aptos" w:hAnsi="Aptos"/>
          <w:sz w:val="21"/>
          <w:szCs w:val="21"/>
        </w:rPr>
        <w:t>l</w:t>
      </w:r>
      <w:r w:rsidRPr="0036424A">
        <w:rPr>
          <w:rFonts w:ascii="Aptos" w:hAnsi="Aptos"/>
          <w:sz w:val="21"/>
          <w:szCs w:val="21"/>
        </w:rPr>
        <w:t xml:space="preserve">aboratory </w:t>
      </w:r>
      <w:r w:rsidR="00713FFB">
        <w:rPr>
          <w:rFonts w:ascii="Aptos" w:hAnsi="Aptos"/>
          <w:sz w:val="21"/>
          <w:szCs w:val="21"/>
        </w:rPr>
        <w:t>m</w:t>
      </w:r>
      <w:r w:rsidRPr="0036424A">
        <w:rPr>
          <w:rFonts w:ascii="Aptos" w:hAnsi="Aptos"/>
          <w:sz w:val="21"/>
          <w:szCs w:val="21"/>
        </w:rPr>
        <w:t xml:space="preserve">anagers, </w:t>
      </w:r>
      <w:r w:rsidRPr="0036424A" w:rsidR="00D07270">
        <w:rPr>
          <w:rFonts w:ascii="Aptos" w:hAnsi="Aptos"/>
          <w:sz w:val="21"/>
          <w:szCs w:val="21"/>
        </w:rPr>
        <w:t xml:space="preserve">MLS </w:t>
      </w:r>
      <w:r w:rsidRPr="0036424A" w:rsidR="3A9919CD">
        <w:rPr>
          <w:rFonts w:ascii="Aptos" w:hAnsi="Aptos"/>
          <w:sz w:val="21"/>
          <w:szCs w:val="21"/>
        </w:rPr>
        <w:t xml:space="preserve">(Medical Laboratory Scientist) </w:t>
      </w:r>
      <w:r w:rsidRPr="0036424A" w:rsidR="00D07270">
        <w:rPr>
          <w:rFonts w:ascii="Aptos" w:hAnsi="Aptos"/>
          <w:sz w:val="21"/>
          <w:szCs w:val="21"/>
        </w:rPr>
        <w:t xml:space="preserve">and </w:t>
      </w:r>
      <w:r w:rsidRPr="0036424A" w:rsidR="2280A11F">
        <w:rPr>
          <w:rFonts w:ascii="Aptos" w:hAnsi="Aptos"/>
          <w:sz w:val="21"/>
          <w:szCs w:val="21"/>
        </w:rPr>
        <w:t xml:space="preserve">MLT (Medical </w:t>
      </w:r>
      <w:r w:rsidRPr="0036424A" w:rsidR="19635F75">
        <w:rPr>
          <w:rFonts w:ascii="Aptos" w:hAnsi="Aptos"/>
          <w:sz w:val="21"/>
          <w:szCs w:val="21"/>
        </w:rPr>
        <w:t>Laboratory Technician</w:t>
      </w:r>
      <w:r w:rsidRPr="0036424A" w:rsidR="2280A11F">
        <w:rPr>
          <w:rFonts w:ascii="Aptos" w:hAnsi="Aptos"/>
          <w:sz w:val="21"/>
          <w:szCs w:val="21"/>
        </w:rPr>
        <w:t>)</w:t>
      </w:r>
      <w:r w:rsidRPr="0036424A" w:rsidR="00D07270">
        <w:rPr>
          <w:rFonts w:ascii="Aptos" w:hAnsi="Aptos"/>
          <w:sz w:val="21"/>
          <w:szCs w:val="21"/>
        </w:rPr>
        <w:t xml:space="preserve"> professionals, phlebotomists, </w:t>
      </w:r>
      <w:r w:rsidRPr="0036424A">
        <w:rPr>
          <w:rFonts w:ascii="Aptos" w:hAnsi="Aptos"/>
          <w:sz w:val="21"/>
          <w:szCs w:val="21"/>
        </w:rPr>
        <w:t xml:space="preserve">students, </w:t>
      </w:r>
      <w:r w:rsidRPr="0036424A" w:rsidR="007510A3">
        <w:rPr>
          <w:rFonts w:ascii="Aptos" w:hAnsi="Aptos"/>
          <w:sz w:val="21"/>
          <w:szCs w:val="21"/>
        </w:rPr>
        <w:t>educators,</w:t>
      </w:r>
      <w:r w:rsidRPr="0036424A">
        <w:rPr>
          <w:rFonts w:ascii="Aptos" w:hAnsi="Aptos"/>
          <w:sz w:val="21"/>
          <w:szCs w:val="21"/>
        </w:rPr>
        <w:t xml:space="preserve"> an</w:t>
      </w:r>
      <w:r w:rsidRPr="0036424A" w:rsidR="00D269D8">
        <w:rPr>
          <w:rFonts w:ascii="Aptos" w:hAnsi="Aptos"/>
          <w:sz w:val="21"/>
          <w:szCs w:val="21"/>
        </w:rPr>
        <w:t>d all those involved in Medical</w:t>
      </w:r>
      <w:r w:rsidRPr="0036424A">
        <w:rPr>
          <w:rFonts w:ascii="Aptos" w:hAnsi="Aptos"/>
          <w:sz w:val="21"/>
          <w:szCs w:val="21"/>
        </w:rPr>
        <w:t xml:space="preserve"> Laboratory Science. </w:t>
      </w:r>
      <w:r w:rsidRPr="0036424A" w:rsidR="00283627">
        <w:rPr>
          <w:rFonts w:ascii="Aptos" w:hAnsi="Aptos"/>
          <w:sz w:val="21"/>
          <w:szCs w:val="21"/>
        </w:rPr>
        <w:t>Conference and Exhibits will take place at the</w:t>
      </w:r>
      <w:r w:rsidRPr="0036424A" w:rsidR="00741FF3">
        <w:rPr>
          <w:rFonts w:ascii="Aptos" w:hAnsi="Aptos"/>
          <w:sz w:val="21"/>
          <w:szCs w:val="21"/>
        </w:rPr>
        <w:t>:</w:t>
      </w:r>
      <w:r w:rsidRPr="0036424A" w:rsidR="009005D4">
        <w:rPr>
          <w:rFonts w:ascii="Aptos" w:hAnsi="Aptos"/>
          <w:sz w:val="21"/>
          <w:szCs w:val="21"/>
        </w:rPr>
        <w:t xml:space="preserve"> </w:t>
      </w:r>
      <w:r w:rsidRPr="0036424A" w:rsidR="0036424A">
        <w:rPr>
          <w:rFonts w:ascii="Aptos" w:hAnsi="Aptos"/>
          <w:b/>
          <w:bCs/>
          <w:color w:val="000000"/>
          <w:sz w:val="21"/>
          <w:szCs w:val="21"/>
          <w:shd w:val="clear" w:color="auto" w:fill="FFFFFF"/>
        </w:rPr>
        <w:t>CSU SPUR</w:t>
      </w:r>
      <w:r w:rsidR="008C2AB8">
        <w:rPr>
          <w:rFonts w:ascii="Aptos" w:hAnsi="Aptos"/>
          <w:b/>
          <w:bCs/>
          <w:color w:val="000000"/>
          <w:sz w:val="21"/>
          <w:szCs w:val="21"/>
          <w:shd w:val="clear" w:color="auto" w:fill="FFFFFF"/>
        </w:rPr>
        <w:t>,</w:t>
      </w:r>
      <w:r w:rsidRPr="0036424A" w:rsidR="0036424A">
        <w:rPr>
          <w:rFonts w:ascii="Aptos" w:hAnsi="Aptos"/>
          <w:b/>
          <w:bCs/>
          <w:color w:val="000000"/>
          <w:sz w:val="21"/>
          <w:szCs w:val="21"/>
          <w:shd w:val="clear" w:color="auto" w:fill="FFFFFF"/>
        </w:rPr>
        <w:t xml:space="preserve"> 4817 National Western Dr, Denver CO  80216.</w:t>
      </w:r>
    </w:p>
    <w:p w:rsidR="00DF460D" w:rsidP="0036424A" w:rsidRDefault="00DF460D" w14:paraId="085D1FDA" w14:textId="77777777">
      <w:pPr>
        <w:pStyle w:val="Heading1"/>
        <w:jc w:val="center"/>
        <w:rPr>
          <w:rFonts w:ascii="Aptos" w:hAnsi="Aptos"/>
          <w:bCs/>
          <w:color w:val="000000"/>
          <w:sz w:val="21"/>
          <w:szCs w:val="21"/>
        </w:rPr>
      </w:pPr>
    </w:p>
    <w:p w:rsidRPr="0036424A" w:rsidR="0036424A" w:rsidP="00DF460D" w:rsidRDefault="0036424A" w14:paraId="50093386" w14:textId="19A763E7">
      <w:pPr>
        <w:pStyle w:val="Heading1"/>
        <w:rPr>
          <w:rFonts w:ascii="Aptos" w:hAnsi="Aptos"/>
          <w:bCs/>
          <w:color w:val="000000"/>
          <w:sz w:val="21"/>
          <w:szCs w:val="21"/>
        </w:rPr>
      </w:pPr>
      <w:r w:rsidRPr="0036424A">
        <w:rPr>
          <w:rFonts w:ascii="Aptos" w:hAnsi="Aptos"/>
          <w:bCs/>
          <w:color w:val="000000"/>
          <w:sz w:val="21"/>
          <w:szCs w:val="21"/>
        </w:rPr>
        <w:t xml:space="preserve">Accommodations: </w:t>
      </w:r>
    </w:p>
    <w:p w:rsidR="0036424A" w:rsidP="3F96F1A5" w:rsidRDefault="00000000" w14:paraId="3C5B6F88" w14:textId="508C0383">
      <w:pPr>
        <w:pStyle w:val="Heading1"/>
        <w:rPr>
          <w:rFonts w:ascii="Aptos" w:hAnsi="Aptos"/>
          <w:b w:val="0"/>
          <w:bCs w:val="0"/>
          <w:color w:val="000000" w:themeColor="text1"/>
          <w:sz w:val="21"/>
          <w:szCs w:val="21"/>
        </w:rPr>
      </w:pPr>
      <w:hyperlink r:id="Rbe9559e2fef84a9d">
        <w:r w:rsidRPr="511D5EEC" w:rsidR="35CA4857">
          <w:rPr>
            <w:rStyle w:val="Hyperlink"/>
            <w:rFonts w:ascii="Aptos" w:hAnsi="Aptos"/>
            <w:sz w:val="21"/>
            <w:szCs w:val="21"/>
          </w:rPr>
          <w:t>Courtyard Denver Central Park</w:t>
        </w:r>
      </w:hyperlink>
      <w:r w:rsidRPr="511D5EEC" w:rsidR="35CA4857">
        <w:rPr>
          <w:rFonts w:ascii="Aptos" w:hAnsi="Aptos"/>
          <w:color w:val="000000" w:themeColor="text1" w:themeTint="FF" w:themeShade="FF"/>
          <w:sz w:val="21"/>
          <w:szCs w:val="21"/>
        </w:rPr>
        <w:t xml:space="preserve">, </w:t>
      </w:r>
      <w:r w:rsidRPr="511D5EEC" w:rsidR="35CA4857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>located</w:t>
      </w:r>
      <w:r w:rsidRPr="511D5EEC" w:rsidR="35CA4857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 at 7415 East 41st Avenue, Denver, CO  80216, (303) 333-3303, a 10–15-minute drive from the Spur. The conference room rate is $119/ night</w:t>
      </w:r>
      <w:r w:rsidRPr="511D5EEC" w:rsidR="09B5ACD3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 if reserved before </w:t>
      </w:r>
      <w:r w:rsidRPr="511D5EEC" w:rsidR="426BB001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>April 5</w:t>
      </w:r>
      <w:r w:rsidRPr="511D5EEC" w:rsidR="09B5ACD3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>th</w:t>
      </w:r>
      <w:r w:rsidRPr="511D5EEC" w:rsidR="09B5ACD3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>.</w:t>
      </w:r>
      <w:r w:rsidRPr="511D5EEC" w:rsidR="7F5ECF98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  Please</w:t>
      </w:r>
      <w:r w:rsidRPr="511D5EEC" w:rsidR="7F5ECF98">
        <w:rPr>
          <w:rFonts w:ascii="Aptos" w:hAnsi="Aptos"/>
          <w:color w:val="000000" w:themeColor="text1" w:themeTint="FF" w:themeShade="FF"/>
          <w:sz w:val="21"/>
          <w:szCs w:val="21"/>
        </w:rPr>
        <w:t xml:space="preserve"> </w:t>
      </w:r>
      <w:hyperlink r:id="R22eb0f2cabb84f78">
        <w:r w:rsidRPr="511D5EEC" w:rsidR="7F5ECF98">
          <w:rPr>
            <w:rStyle w:val="Hyperlink"/>
            <w:rFonts w:ascii="Aptos" w:hAnsi="Aptos"/>
            <w:sz w:val="21"/>
            <w:szCs w:val="21"/>
          </w:rPr>
          <w:t xml:space="preserve">use this </w:t>
        </w:r>
        <w:r w:rsidRPr="511D5EEC" w:rsidR="7C405733">
          <w:rPr>
            <w:rStyle w:val="Hyperlink"/>
            <w:rFonts w:ascii="Aptos" w:hAnsi="Aptos"/>
            <w:sz w:val="21"/>
            <w:szCs w:val="21"/>
          </w:rPr>
          <w:t>direct link</w:t>
        </w:r>
      </w:hyperlink>
      <w:r w:rsidRPr="511D5EEC" w:rsidR="7F5ECF98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 to </w:t>
      </w:r>
      <w:r w:rsidRPr="511D5EEC" w:rsidR="3E12410F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reserve your room </w:t>
      </w:r>
      <w:r w:rsidRPr="511D5EEC" w:rsidR="5A0DF433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for the </w:t>
      </w:r>
      <w:r w:rsidRPr="511D5EEC" w:rsidR="30439ACB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 xml:space="preserve">special </w:t>
      </w:r>
      <w:r w:rsidRPr="511D5EEC" w:rsidR="5A0DF433">
        <w:rPr>
          <w:rFonts w:ascii="Aptos" w:hAnsi="Aptos"/>
          <w:b w:val="0"/>
          <w:bCs w:val="0"/>
          <w:color w:val="000000" w:themeColor="text1" w:themeTint="FF" w:themeShade="FF"/>
          <w:sz w:val="21"/>
          <w:szCs w:val="21"/>
        </w:rPr>
        <w:t>CLCC rate.</w:t>
      </w:r>
    </w:p>
    <w:p w:rsidR="35CA4857" w:rsidP="35CA4857" w:rsidRDefault="35CA4857" w14:paraId="1F1BDA13" w14:textId="652032A7">
      <w:pPr>
        <w:rPr>
          <w:highlight w:val="yellow"/>
        </w:rPr>
      </w:pPr>
    </w:p>
    <w:p w:rsidRPr="00713FFB" w:rsidR="00713FFB" w:rsidP="00713FFB" w:rsidRDefault="35CA4857" w14:paraId="3298AA48" w14:textId="0B8BD997">
      <w:pPr>
        <w:rPr>
          <w:rFonts w:ascii="Aptos" w:hAnsi="Aptos"/>
          <w:b/>
          <w:bCs/>
          <w:sz w:val="21"/>
          <w:szCs w:val="21"/>
        </w:rPr>
      </w:pPr>
      <w:bookmarkStart w:name="_Int_lJUYK5KX" w:id="0"/>
      <w:r w:rsidRPr="3F96F1A5">
        <w:rPr>
          <w:rFonts w:ascii="Aptos" w:hAnsi="Aptos"/>
          <w:b/>
          <w:bCs/>
          <w:sz w:val="21"/>
          <w:szCs w:val="21"/>
        </w:rPr>
        <w:t>Booth</w:t>
      </w:r>
      <w:bookmarkEnd w:id="0"/>
      <w:r w:rsidRPr="3F96F1A5">
        <w:rPr>
          <w:rFonts w:ascii="Aptos" w:hAnsi="Aptos"/>
          <w:b/>
          <w:bCs/>
          <w:sz w:val="21"/>
          <w:szCs w:val="21"/>
        </w:rPr>
        <w:t xml:space="preserve"> set up</w:t>
      </w:r>
      <w:r w:rsidRPr="3F96F1A5">
        <w:rPr>
          <w:rFonts w:ascii="Aptos" w:hAnsi="Aptos"/>
          <w:sz w:val="21"/>
          <w:szCs w:val="21"/>
        </w:rPr>
        <w:t xml:space="preserve"> will be available beginning Wednesday, April 17th between 3 pm and 5 pm. </w:t>
      </w:r>
      <w:bookmarkStart w:name="_Int_w13GfI4X" w:id="1"/>
      <w:r w:rsidRPr="3F96F1A5">
        <w:rPr>
          <w:rFonts w:ascii="Aptos" w:hAnsi="Aptos"/>
          <w:sz w:val="21"/>
          <w:szCs w:val="21"/>
        </w:rPr>
        <w:t>Booth</w:t>
      </w:r>
      <w:bookmarkEnd w:id="1"/>
      <w:r w:rsidRPr="3F96F1A5">
        <w:rPr>
          <w:rFonts w:ascii="Aptos" w:hAnsi="Aptos"/>
          <w:sz w:val="21"/>
          <w:szCs w:val="21"/>
        </w:rPr>
        <w:t xml:space="preserve"> space rental will include 9’ x 5’ space with one </w:t>
      </w:r>
      <w:r w:rsidRPr="3F96F1A5">
        <w:rPr>
          <w:rFonts w:ascii="Aptos" w:hAnsi="Aptos"/>
          <w:b/>
          <w:bCs/>
          <w:sz w:val="21"/>
          <w:szCs w:val="21"/>
          <w:u w:val="single"/>
        </w:rPr>
        <w:t>Five-foot</w:t>
      </w:r>
      <w:r w:rsidRPr="3F96F1A5">
        <w:rPr>
          <w:rFonts w:ascii="Aptos" w:hAnsi="Aptos"/>
          <w:sz w:val="21"/>
          <w:szCs w:val="21"/>
        </w:rPr>
        <w:t xml:space="preserve"> table (cover &amp; skirt) and two chairs.  Two catered lunches per day are included with the registration - </w:t>
      </w:r>
      <w:r w:rsidRPr="3F96F1A5">
        <w:rPr>
          <w:rFonts w:ascii="Aptos" w:hAnsi="Aptos"/>
          <w:b/>
          <w:bCs/>
          <w:sz w:val="21"/>
          <w:szCs w:val="21"/>
        </w:rPr>
        <w:t>Additional lunches are available for purchase at $25/meal/day</w:t>
      </w:r>
      <w:r w:rsidRPr="3F96F1A5">
        <w:rPr>
          <w:rFonts w:ascii="Aptos" w:hAnsi="Aptos"/>
          <w:sz w:val="21"/>
          <w:szCs w:val="21"/>
        </w:rPr>
        <w:t>. Exhibitors are invited to attend all educational sessions depending on the available space.</w:t>
      </w:r>
    </w:p>
    <w:p w:rsidRPr="00713FFB" w:rsidR="00713FFB" w:rsidP="00713FFB" w:rsidRDefault="00713FFB" w14:paraId="25C94BFF" w14:textId="77777777">
      <w:pPr>
        <w:rPr>
          <w:rFonts w:ascii="Aptos" w:hAnsi="Aptos"/>
          <w:sz w:val="21"/>
          <w:szCs w:val="21"/>
        </w:rPr>
      </w:pPr>
    </w:p>
    <w:p w:rsidR="00713FFB" w:rsidP="00713FFB" w:rsidRDefault="35CA4857" w14:paraId="61130AF8" w14:textId="720AC925">
      <w:pPr>
        <w:rPr>
          <w:rFonts w:ascii="Aptos" w:hAnsi="Aptos"/>
          <w:b/>
          <w:bCs/>
          <w:sz w:val="21"/>
          <w:szCs w:val="21"/>
        </w:rPr>
      </w:pPr>
      <w:r w:rsidRPr="35CA4857">
        <w:rPr>
          <w:rFonts w:ascii="Aptos" w:hAnsi="Aptos"/>
          <w:b/>
          <w:bCs/>
          <w:sz w:val="21"/>
          <w:szCs w:val="21"/>
        </w:rPr>
        <w:t>Exhibit Times</w:t>
      </w:r>
      <w:r w:rsidRPr="35CA4857">
        <w:rPr>
          <w:rFonts w:ascii="Aptos" w:hAnsi="Aptos"/>
          <w:sz w:val="21"/>
          <w:szCs w:val="21"/>
        </w:rPr>
        <w:t xml:space="preserve"> are between 11:00 am and 1:00 pm (MST Zone) on Thursday and Friday, April 18</w:t>
      </w:r>
      <w:r w:rsidRPr="35CA4857">
        <w:rPr>
          <w:rFonts w:ascii="Aptos" w:hAnsi="Aptos"/>
          <w:sz w:val="21"/>
          <w:szCs w:val="21"/>
          <w:vertAlign w:val="superscript"/>
        </w:rPr>
        <w:t>th</w:t>
      </w:r>
      <w:r w:rsidRPr="35CA4857">
        <w:rPr>
          <w:rFonts w:ascii="Aptos" w:hAnsi="Aptos"/>
          <w:sz w:val="21"/>
          <w:szCs w:val="21"/>
        </w:rPr>
        <w:t>-19</w:t>
      </w:r>
      <w:r w:rsidRPr="35CA4857">
        <w:rPr>
          <w:rFonts w:ascii="Aptos" w:hAnsi="Aptos"/>
          <w:sz w:val="21"/>
          <w:szCs w:val="21"/>
          <w:vertAlign w:val="superscript"/>
        </w:rPr>
        <w:t>th</w:t>
      </w:r>
      <w:r w:rsidRPr="35CA4857">
        <w:rPr>
          <w:rFonts w:ascii="Aptos" w:hAnsi="Aptos"/>
          <w:sz w:val="21"/>
          <w:szCs w:val="21"/>
        </w:rPr>
        <w:t>.</w:t>
      </w:r>
    </w:p>
    <w:p w:rsidRPr="00713FFB" w:rsidR="00713FFB" w:rsidP="00713FFB" w:rsidRDefault="00713FFB" w14:paraId="4F58210F" w14:textId="77777777">
      <w:pPr>
        <w:rPr>
          <w:rFonts w:ascii="Aptos" w:hAnsi="Aptos"/>
          <w:sz w:val="21"/>
          <w:szCs w:val="21"/>
        </w:rPr>
      </w:pPr>
    </w:p>
    <w:p w:rsidR="00DF460D" w:rsidP="00DF460D" w:rsidRDefault="35CA4857" w14:paraId="7695A67B" w14:textId="0026EDED">
      <w:pPr>
        <w:pStyle w:val="Heading1"/>
        <w:rPr>
          <w:rFonts w:ascii="Aptos" w:hAnsi="Aptos"/>
          <w:b w:val="0"/>
          <w:color w:val="000000"/>
          <w:sz w:val="21"/>
          <w:szCs w:val="21"/>
        </w:rPr>
      </w:pPr>
      <w:r w:rsidRPr="35CA4857">
        <w:rPr>
          <w:rFonts w:ascii="Aptos" w:hAnsi="Aptos"/>
          <w:color w:val="000000" w:themeColor="text1"/>
          <w:sz w:val="21"/>
          <w:szCs w:val="21"/>
        </w:rPr>
        <w:t>Registration:</w:t>
      </w:r>
      <w:r w:rsidRPr="35CA4857">
        <w:rPr>
          <w:rFonts w:ascii="Aptos" w:hAnsi="Aptos"/>
          <w:b w:val="0"/>
          <w:color w:val="000000" w:themeColor="text1"/>
          <w:sz w:val="21"/>
          <w:szCs w:val="21"/>
        </w:rPr>
        <w:t xml:space="preserve"> Join us! Reserve a table for this event. Register one of two ways:  </w:t>
      </w:r>
    </w:p>
    <w:p w:rsidRPr="00DF460D" w:rsidR="00DF460D" w:rsidP="00572370" w:rsidRDefault="00DF460D" w14:paraId="626BE5BB" w14:textId="44A16D5F">
      <w:pPr>
        <w:pStyle w:val="ListParagraph"/>
        <w:numPr>
          <w:ilvl w:val="0"/>
          <w:numId w:val="2"/>
        </w:numPr>
        <w:rPr>
          <w:rFonts w:ascii="Aptos" w:hAnsi="Aptos"/>
          <w:color w:val="000000"/>
          <w:sz w:val="21"/>
          <w:szCs w:val="21"/>
        </w:rPr>
      </w:pPr>
      <w:r w:rsidRPr="00DF460D">
        <w:rPr>
          <w:rFonts w:ascii="Aptos" w:hAnsi="Aptos"/>
          <w:sz w:val="21"/>
          <w:szCs w:val="21"/>
        </w:rPr>
        <w:t>Online registration (American Express, VISA, Mastercard, and Discover Card) is available</w:t>
      </w:r>
      <w:r>
        <w:rPr>
          <w:rFonts w:ascii="Aptos" w:hAnsi="Aptos"/>
          <w:sz w:val="21"/>
          <w:szCs w:val="21"/>
        </w:rPr>
        <w:t xml:space="preserve"> through </w:t>
      </w:r>
      <w:hyperlink w:history="1" r:id="rId9">
        <w:r w:rsidRPr="00DF460D">
          <w:rPr>
            <w:rStyle w:val="Hyperlink"/>
            <w:rFonts w:ascii="Aptos" w:hAnsi="Aptos"/>
            <w:b/>
            <w:bCs/>
            <w:sz w:val="21"/>
            <w:szCs w:val="21"/>
          </w:rPr>
          <w:t>EZ Register</w:t>
        </w:r>
      </w:hyperlink>
      <w:r w:rsidR="00713FFB">
        <w:rPr>
          <w:rFonts w:ascii="Aptos" w:hAnsi="Aptos"/>
          <w:sz w:val="21"/>
          <w:szCs w:val="21"/>
        </w:rPr>
        <w:t>, the weblink is also available on the</w:t>
      </w:r>
      <w:r w:rsidRPr="00713FFB" w:rsidR="00713FFB">
        <w:rPr>
          <w:rFonts w:ascii="Aptos" w:hAnsi="Aptos"/>
          <w:b/>
          <w:bCs/>
          <w:sz w:val="21"/>
          <w:szCs w:val="21"/>
        </w:rPr>
        <w:t xml:space="preserve"> </w:t>
      </w:r>
      <w:hyperlink w:history="1" r:id="rId10">
        <w:r w:rsidRPr="00713FFB" w:rsidR="00713FFB">
          <w:rPr>
            <w:rStyle w:val="Hyperlink"/>
            <w:rFonts w:ascii="Aptos" w:hAnsi="Aptos"/>
            <w:b/>
            <w:bCs/>
            <w:sz w:val="21"/>
            <w:szCs w:val="21"/>
          </w:rPr>
          <w:t>clcconline.org website</w:t>
        </w:r>
      </w:hyperlink>
      <w:r w:rsidR="00713FFB">
        <w:rPr>
          <w:rFonts w:ascii="Aptos" w:hAnsi="Aptos"/>
          <w:sz w:val="21"/>
          <w:szCs w:val="21"/>
        </w:rPr>
        <w:t xml:space="preserve"> under the Exhibitor’s Registration at the top of the homepage.</w:t>
      </w:r>
    </w:p>
    <w:p w:rsidRPr="00DF460D" w:rsidR="00DF460D" w:rsidP="002A6D3F" w:rsidRDefault="00DF460D" w14:paraId="6AB40033" w14:textId="384F7560">
      <w:pPr>
        <w:pStyle w:val="Heading1"/>
        <w:numPr>
          <w:ilvl w:val="0"/>
          <w:numId w:val="2"/>
        </w:numPr>
        <w:rPr>
          <w:rFonts w:ascii="Aptos" w:hAnsi="Aptos"/>
          <w:sz w:val="21"/>
          <w:szCs w:val="21"/>
        </w:rPr>
      </w:pPr>
      <w:r w:rsidRPr="59132ED3">
        <w:rPr>
          <w:rFonts w:ascii="Aptos" w:hAnsi="Aptos"/>
          <w:b w:val="0"/>
          <w:color w:val="000000" w:themeColor="text1"/>
          <w:sz w:val="21"/>
          <w:szCs w:val="21"/>
        </w:rPr>
        <w:t>Paper</w:t>
      </w:r>
      <w:r w:rsidRPr="59132ED3">
        <w:rPr>
          <w:rFonts w:ascii="Aptos" w:hAnsi="Aptos"/>
          <w:color w:val="000000" w:themeColor="text1"/>
          <w:sz w:val="21"/>
          <w:szCs w:val="21"/>
        </w:rPr>
        <w:t xml:space="preserve"> </w:t>
      </w:r>
      <w:r w:rsidRPr="59132ED3" w:rsidR="0036424A">
        <w:rPr>
          <w:rFonts w:ascii="Aptos" w:hAnsi="Aptos"/>
          <w:b w:val="0"/>
          <w:color w:val="000000" w:themeColor="text1"/>
          <w:sz w:val="21"/>
          <w:szCs w:val="21"/>
        </w:rPr>
        <w:t>registration form</w:t>
      </w:r>
      <w:r w:rsidRPr="59132ED3">
        <w:rPr>
          <w:rFonts w:ascii="Aptos" w:hAnsi="Aptos"/>
          <w:color w:val="000000" w:themeColor="text1"/>
          <w:sz w:val="21"/>
          <w:szCs w:val="21"/>
        </w:rPr>
        <w:t xml:space="preserve">. </w:t>
      </w:r>
      <w:r w:rsidRPr="59132ED3">
        <w:rPr>
          <w:rFonts w:ascii="Aptos" w:hAnsi="Aptos"/>
          <w:b w:val="0"/>
          <w:color w:val="000000" w:themeColor="text1"/>
          <w:sz w:val="21"/>
          <w:szCs w:val="21"/>
        </w:rPr>
        <w:t>Complete the form and mail it with payment</w:t>
      </w:r>
      <w:r w:rsidRPr="59132ED3">
        <w:rPr>
          <w:rFonts w:ascii="Aptos" w:hAnsi="Aptos"/>
          <w:color w:val="000000" w:themeColor="text1"/>
          <w:sz w:val="21"/>
          <w:szCs w:val="21"/>
        </w:rPr>
        <w:t xml:space="preserve"> </w:t>
      </w:r>
      <w:r w:rsidRPr="59132ED3">
        <w:rPr>
          <w:rFonts w:ascii="Aptos" w:hAnsi="Aptos"/>
          <w:color w:val="FF0000"/>
          <w:sz w:val="21"/>
          <w:szCs w:val="21"/>
        </w:rPr>
        <w:t>(</w:t>
      </w:r>
      <w:r w:rsidRPr="59132ED3" w:rsidR="265D3362">
        <w:rPr>
          <w:rFonts w:ascii="Aptos" w:hAnsi="Aptos"/>
          <w:color w:val="FF0000"/>
          <w:sz w:val="21"/>
          <w:szCs w:val="21"/>
        </w:rPr>
        <w:t xml:space="preserve">checks </w:t>
      </w:r>
      <w:r w:rsidRPr="59132ED3" w:rsidR="00713FFB">
        <w:rPr>
          <w:rFonts w:ascii="Aptos" w:hAnsi="Aptos"/>
          <w:color w:val="FF0000"/>
          <w:sz w:val="21"/>
          <w:szCs w:val="21"/>
        </w:rPr>
        <w:t>payable</w:t>
      </w:r>
      <w:r w:rsidRPr="59132ED3">
        <w:rPr>
          <w:rFonts w:ascii="Aptos" w:hAnsi="Aptos"/>
          <w:color w:val="FF0000"/>
          <w:sz w:val="21"/>
          <w:szCs w:val="21"/>
        </w:rPr>
        <w:t xml:space="preserve"> to CLCC, ASCLS-CO) </w:t>
      </w:r>
      <w:r w:rsidRPr="59132ED3">
        <w:rPr>
          <w:rFonts w:ascii="Aptos" w:hAnsi="Aptos"/>
          <w:b w:val="0"/>
          <w:color w:val="000000" w:themeColor="text1"/>
          <w:sz w:val="21"/>
          <w:szCs w:val="21"/>
        </w:rPr>
        <w:t>to</w:t>
      </w:r>
      <w:r w:rsidRPr="59132ED3">
        <w:rPr>
          <w:rFonts w:ascii="Aptos" w:hAnsi="Aptos"/>
          <w:color w:val="000000" w:themeColor="text1"/>
          <w:sz w:val="21"/>
          <w:szCs w:val="21"/>
        </w:rPr>
        <w:t xml:space="preserve"> CLCC, ASCLS-CO c/o Erika Buchanan, 5257 County Road 42, Johnstown, CO 80534</w:t>
      </w:r>
      <w:r w:rsidRPr="59132ED3" w:rsidR="0036424A">
        <w:rPr>
          <w:rFonts w:ascii="Aptos" w:hAnsi="Aptos"/>
          <w:b w:val="0"/>
          <w:color w:val="000000" w:themeColor="text1"/>
          <w:sz w:val="21"/>
          <w:szCs w:val="21"/>
        </w:rPr>
        <w:t xml:space="preserve">. </w:t>
      </w:r>
    </w:p>
    <w:p w:rsidR="00DF460D" w:rsidP="00DF460D" w:rsidRDefault="00DF460D" w14:paraId="744564B6" w14:textId="77777777">
      <w:pPr>
        <w:rPr>
          <w:rFonts w:ascii="Aptos" w:hAnsi="Aptos"/>
          <w:sz w:val="21"/>
          <w:szCs w:val="21"/>
        </w:rPr>
      </w:pPr>
    </w:p>
    <w:p w:rsidRPr="00DF460D" w:rsidR="00DF460D" w:rsidP="00DF460D" w:rsidRDefault="09F9BEB3" w14:paraId="7B68E5ED" w14:textId="588C90A2">
      <w:pPr>
        <w:rPr>
          <w:rFonts w:ascii="Aptos" w:hAnsi="Aptos"/>
          <w:sz w:val="21"/>
          <w:szCs w:val="21"/>
        </w:rPr>
      </w:pPr>
      <w:r w:rsidRPr="4FDD2194">
        <w:rPr>
          <w:rFonts w:ascii="Aptos" w:hAnsi="Aptos"/>
          <w:sz w:val="21"/>
          <w:szCs w:val="21"/>
        </w:rPr>
        <w:t>Upon receipt of your payment, your table will be reserved, and a confirmation letter will be sent to the email address used in your registration. The email will also include shipping instructions and other pertinent information</w:t>
      </w:r>
      <w:r w:rsidRPr="4FDD2194" w:rsidR="28D888C0">
        <w:rPr>
          <w:rFonts w:ascii="Aptos" w:hAnsi="Aptos"/>
          <w:sz w:val="21"/>
          <w:szCs w:val="21"/>
        </w:rPr>
        <w:t xml:space="preserve">. </w:t>
      </w:r>
      <w:r w:rsidRPr="4FDD2194">
        <w:rPr>
          <w:rFonts w:ascii="Aptos" w:hAnsi="Aptos"/>
          <w:sz w:val="21"/>
          <w:szCs w:val="21"/>
        </w:rPr>
        <w:t xml:space="preserve">The early registration deadline for </w:t>
      </w:r>
      <w:bookmarkStart w:name="_Int_3YrHelvE" w:id="2"/>
      <w:r w:rsidRPr="4FDD2194">
        <w:rPr>
          <w:rFonts w:ascii="Aptos" w:hAnsi="Aptos"/>
          <w:sz w:val="21"/>
          <w:szCs w:val="21"/>
        </w:rPr>
        <w:t>booth</w:t>
      </w:r>
      <w:bookmarkEnd w:id="2"/>
      <w:r w:rsidRPr="4FDD2194">
        <w:rPr>
          <w:rFonts w:ascii="Aptos" w:hAnsi="Aptos"/>
          <w:sz w:val="21"/>
          <w:szCs w:val="21"/>
        </w:rPr>
        <w:t xml:space="preserve"> applications is </w:t>
      </w:r>
      <w:r w:rsidRPr="4FDD2194">
        <w:rPr>
          <w:rFonts w:ascii="Aptos" w:hAnsi="Aptos"/>
          <w:b/>
          <w:bCs/>
          <w:sz w:val="21"/>
          <w:szCs w:val="21"/>
        </w:rPr>
        <w:t>April 1, 2024</w:t>
      </w:r>
      <w:r w:rsidRPr="4FDD2194" w:rsidR="49483D5E">
        <w:rPr>
          <w:rFonts w:ascii="Aptos" w:hAnsi="Aptos"/>
          <w:b/>
          <w:bCs/>
          <w:sz w:val="21"/>
          <w:szCs w:val="21"/>
        </w:rPr>
        <w:t xml:space="preserve">. </w:t>
      </w:r>
      <w:r w:rsidRPr="4FDD2194">
        <w:rPr>
          <w:rFonts w:ascii="Aptos" w:hAnsi="Aptos"/>
          <w:sz w:val="21"/>
          <w:szCs w:val="21"/>
        </w:rPr>
        <w:t xml:space="preserve">After that date, </w:t>
      </w:r>
      <w:bookmarkStart w:name="_Int_HHKkomKb" w:id="3"/>
      <w:r w:rsidRPr="4FDD2194">
        <w:rPr>
          <w:rFonts w:ascii="Aptos" w:hAnsi="Aptos"/>
          <w:sz w:val="21"/>
          <w:szCs w:val="21"/>
        </w:rPr>
        <w:t>booth</w:t>
      </w:r>
      <w:bookmarkEnd w:id="3"/>
      <w:r w:rsidRPr="4FDD2194">
        <w:rPr>
          <w:rFonts w:ascii="Aptos" w:hAnsi="Aptos"/>
          <w:sz w:val="21"/>
          <w:szCs w:val="21"/>
        </w:rPr>
        <w:t xml:space="preserve"> rental will be on a space-available basis and a late fee will be incurred. All registered exhibitors and sponsors will be recognized at the conference and on the meeting website. Registration includes Wi-Fi access.</w:t>
      </w:r>
    </w:p>
    <w:p w:rsidRPr="0036424A" w:rsidR="0036424A" w:rsidP="0036424A" w:rsidRDefault="0036424A" w14:paraId="3ACA8B09" w14:textId="77777777">
      <w:pPr>
        <w:pStyle w:val="Heading1"/>
        <w:jc w:val="center"/>
        <w:rPr>
          <w:rFonts w:ascii="Aptos" w:hAnsi="Aptos"/>
          <w:b w:val="0"/>
          <w:color w:val="000000"/>
          <w:sz w:val="21"/>
          <w:szCs w:val="21"/>
        </w:rPr>
      </w:pPr>
    </w:p>
    <w:p w:rsidR="0036424A" w:rsidP="0036424A" w:rsidRDefault="0036424A" w14:paraId="0744BB07" w14:textId="77777777">
      <w:pPr>
        <w:pStyle w:val="Heading1"/>
        <w:jc w:val="center"/>
        <w:rPr>
          <w:rFonts w:ascii="Aptos" w:hAnsi="Aptos"/>
          <w:b w:val="0"/>
          <w:color w:val="000000"/>
          <w:sz w:val="21"/>
          <w:szCs w:val="21"/>
        </w:rPr>
      </w:pPr>
      <w:r w:rsidRPr="0036424A">
        <w:rPr>
          <w:rFonts w:ascii="Aptos" w:hAnsi="Aptos"/>
          <w:b w:val="0"/>
          <w:color w:val="000000"/>
          <w:sz w:val="21"/>
          <w:szCs w:val="21"/>
        </w:rPr>
        <w:t>For more information, please contact the Exhibitor Liaison members for this event:</w:t>
      </w:r>
    </w:p>
    <w:p w:rsidRPr="00713FFB" w:rsidR="00713FFB" w:rsidP="00713FFB" w:rsidRDefault="00713FFB" w14:paraId="4E065379" w14:textId="77777777"/>
    <w:tbl>
      <w:tblPr>
        <w:tblStyle w:val="TableGrid"/>
        <w:tblW w:w="0" w:type="auto"/>
        <w:tblInd w:w="1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3690"/>
      </w:tblGrid>
      <w:tr w:rsidR="005D79AA" w:rsidTr="00713FFB" w14:paraId="6809D573" w14:textId="77777777">
        <w:tc>
          <w:tcPr>
            <w:tcW w:w="34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bottom"/>
          </w:tcPr>
          <w:p w:rsidR="005D79AA" w:rsidP="005D79AA" w:rsidRDefault="005D79AA" w14:paraId="1619E815" w14:textId="11EFC0CF">
            <w:pPr>
              <w:jc w:val="center"/>
              <w:rPr>
                <w:rFonts w:ascii="Aptos" w:hAnsi="Aptos"/>
                <w:color w:val="000000"/>
                <w:sz w:val="21"/>
                <w:szCs w:val="21"/>
              </w:rPr>
            </w:pPr>
            <w:r w:rsidRPr="0036424A">
              <w:rPr>
                <w:rFonts w:ascii="Aptos" w:hAnsi="Aptos"/>
                <w:color w:val="000000"/>
                <w:sz w:val="21"/>
                <w:szCs w:val="21"/>
              </w:rPr>
              <w:t>Robyn Sorrell</w:t>
            </w:r>
          </w:p>
          <w:p w:rsidR="005D79AA" w:rsidP="005D79AA" w:rsidRDefault="005D79AA" w14:paraId="49C7222D" w14:textId="35C4736E">
            <w:pPr>
              <w:jc w:val="center"/>
              <w:rPr>
                <w:rFonts w:ascii="Aptos" w:hAnsi="Aptos"/>
                <w:color w:val="000000"/>
                <w:sz w:val="21"/>
                <w:szCs w:val="21"/>
              </w:rPr>
            </w:pPr>
            <w:r w:rsidRPr="0036424A">
              <w:rPr>
                <w:rFonts w:ascii="Aptos" w:hAnsi="Aptos"/>
                <w:color w:val="000000"/>
                <w:sz w:val="21"/>
                <w:szCs w:val="21"/>
              </w:rPr>
              <w:t>970-231-8036</w:t>
            </w:r>
          </w:p>
          <w:p w:rsidR="005D79AA" w:rsidP="005D79AA" w:rsidRDefault="00000000" w14:paraId="5AA03FF9" w14:textId="4C8D1F92">
            <w:pPr>
              <w:jc w:val="center"/>
            </w:pPr>
            <w:hyperlink w:history="1" r:id="rId11">
              <w:r w:rsidRPr="005D79AA" w:rsidR="005D79AA">
                <w:rPr>
                  <w:rStyle w:val="Hyperlink"/>
                  <w:rFonts w:ascii="Aptos" w:hAnsi="Aptos"/>
                  <w:sz w:val="21"/>
                  <w:szCs w:val="21"/>
                </w:rPr>
                <w:t>rcsorrell1@gmail.com</w:t>
              </w:r>
            </w:hyperlink>
          </w:p>
        </w:tc>
        <w:tc>
          <w:tcPr>
            <w:tcW w:w="369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bottom"/>
          </w:tcPr>
          <w:p w:rsidR="005D79AA" w:rsidP="005D79AA" w:rsidRDefault="005D79AA" w14:paraId="67841043" w14:textId="77777777">
            <w:pPr>
              <w:jc w:val="center"/>
              <w:rPr>
                <w:rFonts w:ascii="Aptos" w:hAnsi="Aptos"/>
                <w:color w:val="000000"/>
                <w:sz w:val="21"/>
                <w:szCs w:val="21"/>
              </w:rPr>
            </w:pPr>
            <w:r w:rsidRPr="0036424A">
              <w:rPr>
                <w:rFonts w:ascii="Aptos" w:hAnsi="Aptos"/>
                <w:color w:val="000000"/>
                <w:sz w:val="21"/>
                <w:szCs w:val="21"/>
              </w:rPr>
              <w:t>Ian Wallace</w:t>
            </w:r>
          </w:p>
          <w:p w:rsidRPr="0036424A" w:rsidR="005D79AA" w:rsidP="005D79AA" w:rsidRDefault="005D79AA" w14:paraId="6C33FD1D" w14:textId="5D01115C">
            <w:pPr>
              <w:jc w:val="center"/>
              <w:rPr>
                <w:rFonts w:ascii="Aptos" w:hAnsi="Aptos"/>
                <w:color w:val="000000"/>
                <w:sz w:val="21"/>
                <w:szCs w:val="21"/>
              </w:rPr>
            </w:pPr>
            <w:r w:rsidRPr="0036424A">
              <w:rPr>
                <w:rFonts w:ascii="Aptos" w:hAnsi="Aptos"/>
                <w:color w:val="000000"/>
                <w:sz w:val="21"/>
                <w:szCs w:val="21"/>
              </w:rPr>
              <w:t>505-577-2230</w:t>
            </w:r>
          </w:p>
          <w:p w:rsidR="005D79AA" w:rsidP="005D79AA" w:rsidRDefault="00000000" w14:paraId="50C31BAE" w14:textId="0D03D0CA">
            <w:pPr>
              <w:jc w:val="center"/>
            </w:pPr>
            <w:hyperlink w:history="1" r:id="rId12">
              <w:r w:rsidRPr="005D79AA" w:rsidR="005D79AA">
                <w:rPr>
                  <w:rStyle w:val="Hyperlink"/>
                  <w:rFonts w:ascii="Aptos" w:hAnsi="Aptos"/>
                  <w:sz w:val="21"/>
                  <w:szCs w:val="21"/>
                </w:rPr>
                <w:t>iwallace0904@gmail.com</w:t>
              </w:r>
            </w:hyperlink>
          </w:p>
        </w:tc>
      </w:tr>
    </w:tbl>
    <w:p w:rsidRPr="00DF460D" w:rsidR="00DF460D" w:rsidP="00DF460D" w:rsidRDefault="00DF460D" w14:paraId="00C04366" w14:textId="77777777"/>
    <w:p w:rsidRPr="0036424A" w:rsidR="0036424A" w:rsidP="0036424A" w:rsidRDefault="0036424A" w14:paraId="171F1FC2" w14:textId="715430CD">
      <w:pPr>
        <w:pStyle w:val="Heading1"/>
        <w:jc w:val="center"/>
        <w:rPr>
          <w:rFonts w:ascii="Aptos" w:hAnsi="Aptos"/>
          <w:b w:val="0"/>
          <w:color w:val="000000"/>
          <w:sz w:val="21"/>
          <w:szCs w:val="21"/>
        </w:rPr>
      </w:pPr>
      <w:r w:rsidRPr="0036424A">
        <w:rPr>
          <w:rFonts w:ascii="Aptos" w:hAnsi="Aptos"/>
          <w:b w:val="0"/>
          <w:color w:val="000000"/>
          <w:sz w:val="21"/>
          <w:szCs w:val="21"/>
        </w:rPr>
        <w:t xml:space="preserve"> </w:t>
      </w:r>
    </w:p>
    <w:p w:rsidRPr="00DF460D" w:rsidR="00DF460D" w:rsidP="0036424A" w:rsidRDefault="0036424A" w14:paraId="2B832F5F" w14:textId="48017D36">
      <w:pPr>
        <w:pStyle w:val="Heading1"/>
        <w:jc w:val="center"/>
        <w:rPr>
          <w:rFonts w:ascii="Aptos" w:hAnsi="Aptos"/>
          <w:bCs/>
          <w:color w:val="000000"/>
          <w:sz w:val="22"/>
          <w:szCs w:val="22"/>
        </w:rPr>
      </w:pPr>
      <w:r w:rsidRPr="00DF460D">
        <w:rPr>
          <w:rFonts w:ascii="Aptos" w:hAnsi="Aptos"/>
          <w:bCs/>
          <w:color w:val="000000"/>
          <w:sz w:val="22"/>
          <w:szCs w:val="22"/>
        </w:rPr>
        <w:t>We look forward to hearing from you</w:t>
      </w:r>
      <w:r w:rsidRPr="00DF460D" w:rsidR="00DF460D">
        <w:rPr>
          <w:rFonts w:ascii="Aptos" w:hAnsi="Aptos"/>
          <w:bCs/>
          <w:color w:val="000000"/>
          <w:sz w:val="22"/>
          <w:szCs w:val="22"/>
        </w:rPr>
        <w:t>!</w:t>
      </w:r>
    </w:p>
    <w:p w:rsidR="00DF460D" w:rsidRDefault="00DF460D" w14:paraId="7C2D53B6" w14:textId="77777777">
      <w:pPr>
        <w:rPr>
          <w:rFonts w:ascii="Aptos" w:hAnsi="Aptos"/>
          <w:color w:val="000000"/>
          <w:sz w:val="21"/>
          <w:szCs w:val="21"/>
        </w:rPr>
      </w:pPr>
      <w:r>
        <w:rPr>
          <w:rFonts w:ascii="Aptos" w:hAnsi="Aptos"/>
          <w:b/>
          <w:color w:val="000000"/>
          <w:sz w:val="21"/>
          <w:szCs w:val="21"/>
        </w:rPr>
        <w:br w:type="page"/>
      </w:r>
    </w:p>
    <w:p w:rsidRPr="0036424A" w:rsidR="005D6CA1" w:rsidP="0036424A" w:rsidRDefault="005D6CA1" w14:paraId="36C53EA8" w14:textId="77777777">
      <w:pPr>
        <w:pStyle w:val="Heading1"/>
        <w:jc w:val="center"/>
        <w:rPr>
          <w:rFonts w:ascii="Aptos" w:hAnsi="Aptos"/>
          <w:b w:val="0"/>
          <w:sz w:val="21"/>
          <w:szCs w:val="21"/>
        </w:rPr>
      </w:pPr>
    </w:p>
    <w:p w:rsidRPr="00713FFB" w:rsidR="00713FFB" w:rsidP="00713FFB" w:rsidRDefault="00713FFB" w14:paraId="140B0343" w14:textId="6C5DFB7C">
      <w:pPr>
        <w:pStyle w:val="Heading1"/>
        <w:jc w:val="center"/>
        <w:rPr>
          <w:rFonts w:ascii="Aptos" w:hAnsi="Aptos"/>
          <w:sz w:val="28"/>
        </w:rPr>
      </w:pPr>
      <w:r w:rsidRPr="00713FFB">
        <w:rPr>
          <w:rFonts w:ascii="Aptos" w:hAnsi="Aptos"/>
          <w:sz w:val="28"/>
        </w:rPr>
        <w:t>Clinical Laboratory Collaborative Conference 2024</w:t>
      </w:r>
    </w:p>
    <w:p w:rsidRPr="00713FFB" w:rsidR="00713FFB" w:rsidP="00713FFB" w:rsidRDefault="00713FFB" w14:paraId="0588D545" w14:textId="77777777">
      <w:pPr>
        <w:rPr>
          <w:rFonts w:ascii="Aptos" w:hAnsi="Aptos"/>
          <w:sz w:val="22"/>
        </w:rPr>
      </w:pPr>
    </w:p>
    <w:p w:rsidRPr="00713FFB" w:rsidR="00713FFB" w:rsidP="00713FFB" w:rsidRDefault="00713FFB" w14:paraId="6D6A66D2" w14:textId="77777777">
      <w:pPr>
        <w:pStyle w:val="Heading2"/>
        <w:rPr>
          <w:rFonts w:ascii="Aptos" w:hAnsi="Aptos"/>
          <w:sz w:val="22"/>
        </w:rPr>
      </w:pPr>
      <w:r w:rsidRPr="00713FFB">
        <w:rPr>
          <w:rFonts w:ascii="Aptos" w:hAnsi="Aptos"/>
          <w:b/>
          <w:sz w:val="22"/>
        </w:rPr>
        <w:t>Exhibitor Application Form</w:t>
      </w:r>
      <w:r w:rsidRPr="00713FFB">
        <w:rPr>
          <w:rFonts w:ascii="Aptos" w:hAnsi="Aptos"/>
          <w:sz w:val="22"/>
        </w:rPr>
        <w:t xml:space="preserve"> </w:t>
      </w:r>
    </w:p>
    <w:p w:rsidRPr="00713FFB" w:rsidR="00713FFB" w:rsidP="00713FFB" w:rsidRDefault="00713FFB" w14:paraId="25F76D51" w14:textId="77777777">
      <w:pPr>
        <w:jc w:val="center"/>
        <w:rPr>
          <w:rFonts w:ascii="Aptos" w:hAnsi="Aptos"/>
          <w:sz w:val="22"/>
        </w:rPr>
      </w:pPr>
    </w:p>
    <w:p w:rsidRPr="00713FFB" w:rsidR="00713FFB" w:rsidP="00713FFB" w:rsidRDefault="00713FFB" w14:paraId="20298CFA" w14:textId="77777777">
      <w:pPr>
        <w:pStyle w:val="BodyText"/>
        <w:rPr>
          <w:rFonts w:ascii="Aptos" w:hAnsi="Aptos"/>
          <w:sz w:val="22"/>
        </w:rPr>
      </w:pPr>
    </w:p>
    <w:p w:rsidRPr="00713FFB" w:rsidR="00713FFB" w:rsidP="00713FFB" w:rsidRDefault="00713FFB" w14:paraId="75121069" w14:textId="77777777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sz w:val="22"/>
        </w:rPr>
        <w:t>Company Name: ________________________________________________________________________</w:t>
      </w:r>
    </w:p>
    <w:p w:rsidRPr="00713FFB" w:rsidR="00713FFB" w:rsidP="00713FFB" w:rsidRDefault="00713FFB" w14:paraId="510C71D2" w14:textId="77777777">
      <w:pPr>
        <w:pStyle w:val="BodyText"/>
        <w:rPr>
          <w:rFonts w:ascii="Aptos" w:hAnsi="Aptos"/>
          <w:sz w:val="22"/>
        </w:rPr>
      </w:pPr>
    </w:p>
    <w:p w:rsidRPr="00713FFB" w:rsidR="00713FFB" w:rsidP="00713FFB" w:rsidRDefault="00713FFB" w14:paraId="657771DC" w14:textId="77777777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sz w:val="22"/>
        </w:rPr>
        <w:t>Address:              ________________________________________________________________________</w:t>
      </w:r>
    </w:p>
    <w:p w:rsidRPr="00713FFB" w:rsidR="00713FFB" w:rsidP="00713FFB" w:rsidRDefault="00713FFB" w14:paraId="3257E654" w14:textId="77777777">
      <w:pPr>
        <w:pStyle w:val="BodyText"/>
        <w:rPr>
          <w:rFonts w:ascii="Aptos" w:hAnsi="Aptos"/>
          <w:sz w:val="22"/>
        </w:rPr>
      </w:pPr>
    </w:p>
    <w:p w:rsidRPr="00713FFB" w:rsidR="00713FFB" w:rsidP="1985A61E" w:rsidRDefault="39C366FB" w14:paraId="712C0372" w14:textId="11EAAF56">
      <w:pPr>
        <w:pStyle w:val="BodyText"/>
        <w:rPr>
          <w:rFonts w:ascii="Aptos" w:hAnsi="Aptos"/>
          <w:sz w:val="22"/>
          <w:szCs w:val="22"/>
        </w:rPr>
      </w:pPr>
      <w:r w:rsidRPr="39C366FB">
        <w:rPr>
          <w:rFonts w:ascii="Aptos" w:hAnsi="Aptos"/>
          <w:sz w:val="22"/>
          <w:szCs w:val="22"/>
        </w:rPr>
        <w:t>To reach the correct contacts (whether it is you or someone else in your company), please provide the contact information of the decision-maker in charge of attendance at this conference.</w:t>
      </w:r>
    </w:p>
    <w:p w:rsidRPr="00713FFB" w:rsidR="00713FFB" w:rsidP="00713FFB" w:rsidRDefault="00713FFB" w14:paraId="408D31F0" w14:textId="77777777">
      <w:pPr>
        <w:pStyle w:val="BodyText"/>
        <w:rPr>
          <w:rFonts w:ascii="Aptos" w:hAnsi="Aptos"/>
          <w:sz w:val="22"/>
        </w:rPr>
      </w:pPr>
    </w:p>
    <w:p w:rsidRPr="00713FFB" w:rsidR="00713FFB" w:rsidP="39C366FB" w:rsidRDefault="39C366FB" w14:paraId="03C1920B" w14:textId="7381E7D4">
      <w:pPr>
        <w:pStyle w:val="BodyText"/>
        <w:rPr>
          <w:rFonts w:ascii="Aptos" w:hAnsi="Aptos"/>
          <w:sz w:val="22"/>
          <w:szCs w:val="22"/>
        </w:rPr>
      </w:pPr>
      <w:r w:rsidRPr="39C366FB">
        <w:rPr>
          <w:rFonts w:ascii="Aptos" w:hAnsi="Aptos"/>
          <w:sz w:val="22"/>
          <w:szCs w:val="22"/>
        </w:rPr>
        <w:t>Name:     _____________________________________________________________________________________</w:t>
      </w:r>
    </w:p>
    <w:p w:rsidRPr="00713FFB" w:rsidR="00713FFB" w:rsidP="00713FFB" w:rsidRDefault="00713FFB" w14:paraId="340C58E8" w14:textId="77777777">
      <w:pPr>
        <w:pStyle w:val="BodyText"/>
        <w:rPr>
          <w:rFonts w:ascii="Aptos" w:hAnsi="Aptos"/>
          <w:sz w:val="22"/>
        </w:rPr>
      </w:pPr>
    </w:p>
    <w:p w:rsidRPr="00713FFB" w:rsidR="00713FFB" w:rsidP="39C366FB" w:rsidRDefault="39C366FB" w14:paraId="5FD4885F" w14:textId="7EF45087">
      <w:pPr>
        <w:pStyle w:val="BodyText"/>
        <w:rPr>
          <w:rFonts w:ascii="Aptos" w:hAnsi="Aptos"/>
          <w:sz w:val="22"/>
          <w:szCs w:val="22"/>
        </w:rPr>
      </w:pPr>
      <w:r w:rsidRPr="39C366FB">
        <w:rPr>
          <w:rFonts w:ascii="Aptos" w:hAnsi="Aptos"/>
          <w:sz w:val="22"/>
          <w:szCs w:val="22"/>
        </w:rPr>
        <w:t>Address:  _____________________________________________________________________________________</w:t>
      </w:r>
    </w:p>
    <w:p w:rsidRPr="00713FFB" w:rsidR="00713FFB" w:rsidP="00713FFB" w:rsidRDefault="00713FFB" w14:paraId="77809474" w14:textId="77777777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 xml:space="preserve">    </w:t>
      </w:r>
    </w:p>
    <w:p w:rsidRPr="00713FFB" w:rsidR="00713FFB" w:rsidP="39C366FB" w:rsidRDefault="39C366FB" w14:paraId="1ACC0E38" w14:textId="6801A203">
      <w:pPr>
        <w:pStyle w:val="BodyText"/>
        <w:rPr>
          <w:rFonts w:ascii="Aptos" w:hAnsi="Aptos"/>
          <w:sz w:val="22"/>
          <w:szCs w:val="22"/>
        </w:rPr>
      </w:pPr>
      <w:r w:rsidRPr="39C366FB">
        <w:rPr>
          <w:rFonts w:ascii="Aptos" w:hAnsi="Aptos"/>
          <w:sz w:val="22"/>
          <w:szCs w:val="22"/>
        </w:rPr>
        <w:t>Phone:   ________________________________________________</w:t>
      </w:r>
    </w:p>
    <w:p w:rsidR="00713FFB" w:rsidP="00713FFB" w:rsidRDefault="00713FFB" w14:paraId="6AEE4075" w14:textId="77777777">
      <w:pPr>
        <w:pStyle w:val="BodyText"/>
        <w:rPr>
          <w:rFonts w:ascii="Aptos" w:hAnsi="Aptos"/>
          <w:sz w:val="22"/>
        </w:rPr>
      </w:pPr>
    </w:p>
    <w:p w:rsidRPr="00713FFB" w:rsidR="00713FFB" w:rsidP="00713FFB" w:rsidRDefault="00713FFB" w14:paraId="37874F0C" w14:textId="20CFBE67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sz w:val="22"/>
        </w:rPr>
        <w:t xml:space="preserve">Email: </w:t>
      </w:r>
      <w:r>
        <w:rPr>
          <w:rFonts w:ascii="Aptos" w:hAnsi="Aptos"/>
          <w:sz w:val="22"/>
        </w:rPr>
        <w:t xml:space="preserve">   </w:t>
      </w:r>
      <w:r w:rsidRPr="00713FFB">
        <w:rPr>
          <w:rFonts w:ascii="Aptos" w:hAnsi="Aptos"/>
          <w:sz w:val="22"/>
        </w:rPr>
        <w:t>__________</w:t>
      </w:r>
      <w:r w:rsidRPr="00713FFB">
        <w:rPr>
          <w:rFonts w:ascii="Aptos" w:hAnsi="Aptos"/>
          <w:sz w:val="22"/>
        </w:rPr>
        <w:softHyphen/>
      </w:r>
      <w:r w:rsidRPr="00713FFB">
        <w:rPr>
          <w:rFonts w:ascii="Aptos" w:hAnsi="Aptos"/>
          <w:sz w:val="22"/>
        </w:rPr>
        <w:softHyphen/>
      </w:r>
      <w:r w:rsidRPr="00713FFB">
        <w:rPr>
          <w:rFonts w:ascii="Aptos" w:hAnsi="Aptos"/>
          <w:sz w:val="22"/>
        </w:rPr>
        <w:softHyphen/>
      </w:r>
      <w:r w:rsidRPr="00713FFB">
        <w:rPr>
          <w:rFonts w:ascii="Aptos" w:hAnsi="Aptos"/>
          <w:sz w:val="22"/>
        </w:rPr>
        <w:softHyphen/>
      </w:r>
      <w:r w:rsidRPr="00713FFB">
        <w:rPr>
          <w:rFonts w:ascii="Aptos" w:hAnsi="Aptos"/>
          <w:sz w:val="22"/>
        </w:rPr>
        <w:softHyphen/>
      </w:r>
      <w:r w:rsidRPr="00713FFB">
        <w:rPr>
          <w:rFonts w:ascii="Aptos" w:hAnsi="Aptos"/>
          <w:sz w:val="22"/>
        </w:rPr>
        <w:softHyphen/>
        <w:t>______________________________________</w:t>
      </w:r>
    </w:p>
    <w:p w:rsidRPr="00713FFB" w:rsidR="00713FFB" w:rsidP="00713FFB" w:rsidRDefault="00713FFB" w14:paraId="5CF043EB" w14:textId="39002F05">
      <w:pPr>
        <w:pStyle w:val="BodyText"/>
        <w:rPr>
          <w:rFonts w:ascii="Aptos" w:hAnsi="Aptos"/>
          <w:sz w:val="22"/>
        </w:rPr>
      </w:pPr>
      <w:r>
        <w:rPr>
          <w:rFonts w:ascii="Aptos" w:hAnsi="Aptos"/>
          <w:sz w:val="22"/>
        </w:rPr>
        <w:t xml:space="preserve">  </w:t>
      </w:r>
    </w:p>
    <w:p w:rsidRPr="00713FFB" w:rsidR="00713FFB" w:rsidP="1780F6FF" w:rsidRDefault="00713FFB" w14:paraId="086A6FEE" w14:textId="09C3C58F">
      <w:pPr>
        <w:pStyle w:val="BodyText"/>
        <w:rPr>
          <w:rFonts w:ascii="Aptos" w:hAnsi="Aptos"/>
          <w:sz w:val="22"/>
          <w:szCs w:val="22"/>
          <w:u w:val="single"/>
        </w:rPr>
      </w:pPr>
      <w:r w:rsidRPr="1780F6FF">
        <w:rPr>
          <w:rFonts w:ascii="Aptos" w:hAnsi="Aptos"/>
          <w:sz w:val="22"/>
          <w:szCs w:val="22"/>
        </w:rPr>
        <w:t xml:space="preserve">Names of representatives to be present at the booth (maximum </w:t>
      </w:r>
      <w:r w:rsidRPr="1780F6FF">
        <w:rPr>
          <w:rFonts w:ascii="Aptos" w:hAnsi="Aptos"/>
          <w:b/>
          <w:bCs/>
          <w:sz w:val="22"/>
          <w:szCs w:val="22"/>
        </w:rPr>
        <w:t xml:space="preserve">of 2 </w:t>
      </w:r>
      <w:r w:rsidR="00447651">
        <w:rPr>
          <w:rFonts w:ascii="Aptos" w:hAnsi="Aptos"/>
          <w:b/>
          <w:bCs/>
          <w:sz w:val="22"/>
          <w:szCs w:val="22"/>
        </w:rPr>
        <w:t>r</w:t>
      </w:r>
      <w:r w:rsidRPr="1780F6FF">
        <w:rPr>
          <w:rFonts w:ascii="Aptos" w:hAnsi="Aptos"/>
          <w:b/>
          <w:bCs/>
          <w:sz w:val="22"/>
          <w:szCs w:val="22"/>
        </w:rPr>
        <w:t>eps per booth</w:t>
      </w:r>
      <w:r w:rsidRPr="1780F6FF">
        <w:rPr>
          <w:rFonts w:ascii="Aptos" w:hAnsi="Aptos"/>
          <w:sz w:val="22"/>
          <w:szCs w:val="22"/>
        </w:rPr>
        <w:t xml:space="preserve"> at any one time):</w:t>
      </w:r>
    </w:p>
    <w:p w:rsidRPr="00713FFB" w:rsidR="00713FFB" w:rsidP="00713FFB" w:rsidRDefault="00713FFB" w14:paraId="7654C3F7" w14:textId="77777777">
      <w:pPr>
        <w:pStyle w:val="BodyText"/>
        <w:rPr>
          <w:rFonts w:ascii="Aptos" w:hAnsi="Aptos"/>
          <w:sz w:val="22"/>
        </w:rPr>
      </w:pPr>
    </w:p>
    <w:p w:rsidRPr="00713FFB" w:rsidR="00713FFB" w:rsidP="1985A61E" w:rsidRDefault="1985A61E" w14:paraId="2CEED803" w14:textId="72652989">
      <w:pPr>
        <w:pStyle w:val="BodyText"/>
        <w:rPr>
          <w:rFonts w:ascii="Aptos" w:hAnsi="Aptos"/>
          <w:sz w:val="22"/>
          <w:szCs w:val="22"/>
        </w:rPr>
      </w:pPr>
      <w:r w:rsidRPr="4FDD2194">
        <w:rPr>
          <w:rFonts w:ascii="Aptos" w:hAnsi="Aptos"/>
          <w:sz w:val="22"/>
          <w:szCs w:val="22"/>
        </w:rPr>
        <w:t>1._______________________________________</w:t>
      </w:r>
      <w:r w:rsidRPr="4FDD2194" w:rsidR="05C488C4">
        <w:rPr>
          <w:rFonts w:ascii="Aptos" w:hAnsi="Aptos"/>
          <w:sz w:val="22"/>
          <w:szCs w:val="22"/>
        </w:rPr>
        <w:t>____</w:t>
      </w:r>
      <w:r w:rsidRPr="4FDD2194" w:rsidR="323BA134">
        <w:rPr>
          <w:rFonts w:ascii="Aptos" w:hAnsi="Aptos"/>
          <w:sz w:val="22"/>
          <w:szCs w:val="22"/>
        </w:rPr>
        <w:t xml:space="preserve"> </w:t>
      </w:r>
      <w:r w:rsidRPr="4FDD2194">
        <w:rPr>
          <w:rFonts w:ascii="Aptos" w:hAnsi="Aptos"/>
          <w:sz w:val="22"/>
          <w:szCs w:val="22"/>
        </w:rPr>
        <w:t>2. __________________________________________</w:t>
      </w:r>
    </w:p>
    <w:p w:rsidRPr="00713FFB" w:rsidR="00713FFB" w:rsidP="00713FFB" w:rsidRDefault="00713FFB" w14:paraId="61E1B98A" w14:textId="77777777">
      <w:pPr>
        <w:pStyle w:val="BodyText"/>
        <w:rPr>
          <w:rFonts w:ascii="Aptos" w:hAnsi="Aptos"/>
          <w:sz w:val="22"/>
        </w:rPr>
      </w:pPr>
    </w:p>
    <w:p w:rsidR="00713FFB" w:rsidP="3C16AB8F" w:rsidRDefault="00713FFB" w14:paraId="2B97C3CB" w14:textId="709A34D3">
      <w:pPr>
        <w:pStyle w:val="BodyText"/>
        <w:rPr>
          <w:rFonts w:ascii="Aptos" w:hAnsi="Aptos"/>
          <w:sz w:val="22"/>
          <w:szCs w:val="22"/>
        </w:rPr>
      </w:pPr>
      <w:r w:rsidRPr="4FDD2194">
        <w:rPr>
          <w:rFonts w:ascii="Aptos" w:hAnsi="Aptos"/>
          <w:sz w:val="22"/>
          <w:szCs w:val="22"/>
        </w:rPr>
        <w:t>3._______________________________________</w:t>
      </w:r>
      <w:r w:rsidRPr="4FDD2194" w:rsidR="5EC395C5">
        <w:rPr>
          <w:rFonts w:ascii="Aptos" w:hAnsi="Aptos"/>
          <w:sz w:val="22"/>
          <w:szCs w:val="22"/>
        </w:rPr>
        <w:t>_</w:t>
      </w:r>
      <w:r w:rsidRPr="4FDD2194">
        <w:rPr>
          <w:rFonts w:ascii="Aptos" w:hAnsi="Aptos"/>
          <w:sz w:val="22"/>
          <w:szCs w:val="22"/>
        </w:rPr>
        <w:t xml:space="preserve">    </w:t>
      </w:r>
      <w:r w:rsidRPr="4FDD2194" w:rsidR="598E8165">
        <w:rPr>
          <w:rFonts w:ascii="Aptos" w:hAnsi="Aptos"/>
          <w:sz w:val="22"/>
          <w:szCs w:val="22"/>
        </w:rPr>
        <w:t xml:space="preserve"> </w:t>
      </w:r>
      <w:r w:rsidRPr="4FDD2194" w:rsidR="16C7286C">
        <w:rPr>
          <w:rFonts w:ascii="Aptos" w:hAnsi="Aptos"/>
          <w:sz w:val="22"/>
          <w:szCs w:val="22"/>
        </w:rPr>
        <w:t xml:space="preserve">  </w:t>
      </w:r>
      <w:r w:rsidRPr="4FDD2194">
        <w:rPr>
          <w:rFonts w:ascii="Aptos" w:hAnsi="Aptos"/>
          <w:sz w:val="22"/>
          <w:szCs w:val="22"/>
        </w:rPr>
        <w:t>4. __________________________________________</w:t>
      </w:r>
    </w:p>
    <w:p w:rsidR="00713FFB" w:rsidP="00713FFB" w:rsidRDefault="00713FFB" w14:paraId="073BBFF2" w14:textId="16459846">
      <w:pPr>
        <w:pStyle w:val="BodyText"/>
        <w:rPr>
          <w:rFonts w:ascii="Aptos" w:hAnsi="Aptos"/>
          <w:sz w:val="22"/>
        </w:rPr>
      </w:pPr>
    </w:p>
    <w:p w:rsidRPr="00713FFB" w:rsidR="00713FFB" w:rsidP="1985A61E" w:rsidRDefault="1985A61E" w14:paraId="2D895090" w14:textId="6F6843AB">
      <w:pPr>
        <w:pStyle w:val="BodyText"/>
        <w:rPr>
          <w:rFonts w:ascii="Aptos" w:hAnsi="Aptos"/>
          <w:sz w:val="22"/>
          <w:szCs w:val="22"/>
        </w:rPr>
      </w:pPr>
      <w:r w:rsidRPr="4FDD2194">
        <w:rPr>
          <w:rFonts w:ascii="Aptos" w:hAnsi="Aptos"/>
          <w:sz w:val="22"/>
          <w:szCs w:val="22"/>
        </w:rPr>
        <w:t xml:space="preserve">5. ________________________________________ </w:t>
      </w:r>
      <w:r w:rsidRPr="4FDD2194" w:rsidR="6F64EC30">
        <w:rPr>
          <w:rFonts w:ascii="Aptos" w:hAnsi="Aptos"/>
          <w:sz w:val="22"/>
          <w:szCs w:val="22"/>
        </w:rPr>
        <w:t xml:space="preserve">  </w:t>
      </w:r>
      <w:r w:rsidRPr="4FDD2194" w:rsidR="40934E3C">
        <w:rPr>
          <w:rFonts w:ascii="Aptos" w:hAnsi="Aptos"/>
          <w:sz w:val="22"/>
          <w:szCs w:val="22"/>
        </w:rPr>
        <w:t xml:space="preserve"> </w:t>
      </w:r>
      <w:r w:rsidRPr="4FDD2194" w:rsidR="5B31A71E">
        <w:rPr>
          <w:rFonts w:ascii="Aptos" w:hAnsi="Aptos"/>
          <w:sz w:val="22"/>
          <w:szCs w:val="22"/>
        </w:rPr>
        <w:t xml:space="preserve">  </w:t>
      </w:r>
      <w:r w:rsidRPr="4FDD2194">
        <w:rPr>
          <w:rFonts w:ascii="Aptos" w:hAnsi="Aptos"/>
          <w:sz w:val="22"/>
          <w:szCs w:val="22"/>
        </w:rPr>
        <w:t>6. __________________________________________</w:t>
      </w:r>
    </w:p>
    <w:p w:rsidRPr="00713FFB" w:rsidR="00713FFB" w:rsidP="00713FFB" w:rsidRDefault="00713FFB" w14:paraId="783F025B" w14:textId="77777777">
      <w:pPr>
        <w:pStyle w:val="BodyText"/>
        <w:rPr>
          <w:rFonts w:ascii="Aptos" w:hAnsi="Aptos"/>
          <w:sz w:val="22"/>
        </w:rPr>
      </w:pP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985"/>
        <w:gridCol w:w="4245"/>
        <w:gridCol w:w="2355"/>
        <w:gridCol w:w="2449"/>
      </w:tblGrid>
      <w:tr w:rsidRPr="00713FFB" w:rsidR="00713FFB" w:rsidTr="44B3F5A0" w14:paraId="45A7392E" w14:textId="77777777">
        <w:tc>
          <w:tcPr>
            <w:tcW w:w="985" w:type="dxa"/>
            <w:vAlign w:val="bottom"/>
          </w:tcPr>
          <w:p w:rsidRPr="00713FFB" w:rsidR="00713FFB" w:rsidP="00AF6D7B" w:rsidRDefault="00713FFB" w14:paraId="636731AF" w14:textId="77777777">
            <w:pPr>
              <w:pStyle w:val="BodyText"/>
              <w:jc w:val="center"/>
              <w:rPr>
                <w:rFonts w:ascii="Aptos" w:hAnsi="Aptos"/>
                <w:sz w:val="18"/>
                <w:szCs w:val="18"/>
              </w:rPr>
            </w:pPr>
            <w:r w:rsidRPr="00713FFB">
              <w:rPr>
                <w:rFonts w:ascii="Aptos" w:hAnsi="Aptos"/>
                <w:sz w:val="18"/>
                <w:szCs w:val="18"/>
              </w:rPr>
              <w:t xml:space="preserve">Enter </w:t>
            </w:r>
          </w:p>
          <w:p w:rsidRPr="00713FFB" w:rsidR="00713FFB" w:rsidP="00AF6D7B" w:rsidRDefault="00713FFB" w14:paraId="08EA01E9" w14:textId="77777777">
            <w:pPr>
              <w:pStyle w:val="BodyText"/>
              <w:jc w:val="center"/>
              <w:rPr>
                <w:rFonts w:ascii="Aptos" w:hAnsi="Aptos"/>
                <w:sz w:val="18"/>
                <w:szCs w:val="18"/>
              </w:rPr>
            </w:pPr>
            <w:r w:rsidRPr="00713FFB">
              <w:rPr>
                <w:rFonts w:ascii="Aptos" w:hAnsi="Aptos"/>
                <w:sz w:val="18"/>
                <w:szCs w:val="18"/>
              </w:rPr>
              <w:t>Number</w:t>
            </w:r>
          </w:p>
        </w:tc>
        <w:tc>
          <w:tcPr>
            <w:tcW w:w="4245" w:type="dxa"/>
          </w:tcPr>
          <w:p w:rsidRPr="00713FFB" w:rsidR="00713FFB" w:rsidP="00AF6D7B" w:rsidRDefault="00713FFB" w14:paraId="1457FA60" w14:textId="77777777">
            <w:pPr>
              <w:pStyle w:val="BodyText"/>
              <w:jc w:val="center"/>
              <w:rPr>
                <w:rFonts w:ascii="Aptos" w:hAnsi="Aptos"/>
                <w:sz w:val="22"/>
                <w:szCs w:val="22"/>
              </w:rPr>
            </w:pPr>
            <w:r w:rsidRPr="00713FFB">
              <w:rPr>
                <w:rFonts w:ascii="Aptos" w:hAnsi="Aptos"/>
                <w:sz w:val="22"/>
                <w:szCs w:val="22"/>
              </w:rPr>
              <w:t>Please reserve:</w:t>
            </w:r>
          </w:p>
        </w:tc>
        <w:tc>
          <w:tcPr>
            <w:tcW w:w="2355" w:type="dxa"/>
          </w:tcPr>
          <w:p w:rsidRPr="00713FFB" w:rsidR="00713FFB" w:rsidP="00AF6D7B" w:rsidRDefault="00713FFB" w14:paraId="0E2CE73B" w14:textId="77777777">
            <w:pPr>
              <w:pStyle w:val="BodyText"/>
              <w:jc w:val="center"/>
              <w:rPr>
                <w:rFonts w:ascii="Aptos" w:hAnsi="Aptos"/>
                <w:sz w:val="22"/>
                <w:szCs w:val="22"/>
              </w:rPr>
            </w:pPr>
            <w:r w:rsidRPr="00713FFB">
              <w:rPr>
                <w:rFonts w:ascii="Aptos" w:hAnsi="Aptos"/>
                <w:sz w:val="22"/>
                <w:szCs w:val="22"/>
              </w:rPr>
              <w:t>Registration by April 1st</w:t>
            </w:r>
          </w:p>
        </w:tc>
        <w:tc>
          <w:tcPr>
            <w:tcW w:w="2449" w:type="dxa"/>
          </w:tcPr>
          <w:p w:rsidRPr="00713FFB" w:rsidR="00713FFB" w:rsidP="00AF6D7B" w:rsidRDefault="00713FFB" w14:paraId="6BAF784E" w14:textId="77777777">
            <w:pPr>
              <w:pStyle w:val="BodyText"/>
              <w:jc w:val="center"/>
              <w:rPr>
                <w:rFonts w:ascii="Aptos" w:hAnsi="Aptos"/>
                <w:sz w:val="22"/>
                <w:szCs w:val="22"/>
              </w:rPr>
            </w:pPr>
            <w:r w:rsidRPr="00713FFB">
              <w:rPr>
                <w:rFonts w:ascii="Aptos" w:hAnsi="Aptos"/>
                <w:sz w:val="22"/>
                <w:szCs w:val="22"/>
              </w:rPr>
              <w:t>Registration after April 1st</w:t>
            </w:r>
          </w:p>
        </w:tc>
      </w:tr>
      <w:tr w:rsidRPr="00713FFB" w:rsidR="00713FFB" w:rsidTr="44B3F5A0" w14:paraId="1DA98FAF" w14:textId="77777777">
        <w:tc>
          <w:tcPr>
            <w:tcW w:w="985" w:type="dxa"/>
          </w:tcPr>
          <w:p w:rsidRPr="00713FFB" w:rsidR="00713FFB" w:rsidP="00AF6D7B" w:rsidRDefault="00713FFB" w14:paraId="3B496278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09535762" w14:textId="2D361EA5">
            <w:pPr>
              <w:pStyle w:val="BodyText"/>
              <w:rPr>
                <w:rFonts w:ascii="Aptos" w:hAnsi="Aptos"/>
                <w:sz w:val="21"/>
                <w:szCs w:val="21"/>
              </w:rPr>
            </w:pPr>
            <w:r w:rsidRPr="44B3F5A0">
              <w:rPr>
                <w:rFonts w:ascii="Aptos" w:hAnsi="Aptos" w:cs="Segoe UI"/>
                <w:color w:val="242424"/>
                <w:sz w:val="21"/>
                <w:szCs w:val="21"/>
              </w:rPr>
              <w:t>1 Booth or van</w:t>
            </w:r>
            <w:r w:rsidRPr="44B3F5A0">
              <w:rPr>
                <w:rFonts w:ascii="Aptos" w:hAnsi="Aptos" w:cs="Segoe U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2355" w:type="dxa"/>
          </w:tcPr>
          <w:p w:rsidRPr="00713FFB" w:rsidR="00713FFB" w:rsidP="00AF6D7B" w:rsidRDefault="00713FFB" w14:paraId="5D4C1082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$600</w:t>
            </w:r>
          </w:p>
        </w:tc>
        <w:tc>
          <w:tcPr>
            <w:tcW w:w="2449" w:type="dxa"/>
          </w:tcPr>
          <w:p w:rsidRPr="00713FFB" w:rsidR="00713FFB" w:rsidP="00AF6D7B" w:rsidRDefault="00713FFB" w14:paraId="4A22371F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$650</w:t>
            </w:r>
          </w:p>
        </w:tc>
      </w:tr>
      <w:tr w:rsidRPr="00713FFB" w:rsidR="00713FFB" w:rsidTr="44B3F5A0" w14:paraId="53A45C21" w14:textId="77777777">
        <w:tc>
          <w:tcPr>
            <w:tcW w:w="985" w:type="dxa"/>
          </w:tcPr>
          <w:p w:rsidRPr="00713FFB" w:rsidR="00713FFB" w:rsidP="00AF6D7B" w:rsidRDefault="00713FFB" w14:paraId="0CF9E3E0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69A7BDCC" w14:textId="10427B35">
            <w:pPr>
              <w:pStyle w:val="BodyText"/>
              <w:rPr>
                <w:rFonts w:ascii="Aptos" w:hAnsi="Aptos"/>
                <w:sz w:val="21"/>
                <w:szCs w:val="21"/>
              </w:rPr>
            </w:pPr>
            <w:r w:rsidRPr="44B3F5A0">
              <w:rPr>
                <w:rFonts w:ascii="Aptos" w:hAnsi="Aptos" w:cs="Segoe UI"/>
                <w:color w:val="242424"/>
                <w:sz w:val="21"/>
                <w:szCs w:val="21"/>
              </w:rPr>
              <w:t>1 Booth or van with electricity</w:t>
            </w:r>
            <w:r w:rsidRPr="44B3F5A0">
              <w:rPr>
                <w:rFonts w:ascii="Aptos" w:hAnsi="Aptos" w:cs="Segoe U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2355" w:type="dxa"/>
          </w:tcPr>
          <w:p w:rsidRPr="00713FFB" w:rsidR="00713FFB" w:rsidP="00AF6D7B" w:rsidRDefault="00713FFB" w14:paraId="63292881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$650</w:t>
            </w:r>
          </w:p>
        </w:tc>
        <w:tc>
          <w:tcPr>
            <w:tcW w:w="2449" w:type="dxa"/>
          </w:tcPr>
          <w:p w:rsidRPr="00713FFB" w:rsidR="00713FFB" w:rsidP="00AF6D7B" w:rsidRDefault="00713FFB" w14:paraId="3D03BE32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$700</w:t>
            </w:r>
          </w:p>
        </w:tc>
      </w:tr>
      <w:tr w:rsidRPr="00713FFB" w:rsidR="00713FFB" w:rsidTr="44B3F5A0" w14:paraId="15412F46" w14:textId="77777777">
        <w:tc>
          <w:tcPr>
            <w:tcW w:w="985" w:type="dxa"/>
          </w:tcPr>
          <w:p w:rsidRPr="00713FFB" w:rsidR="00713FFB" w:rsidP="00AF6D7B" w:rsidRDefault="00713FFB" w14:paraId="636F4144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3E27C165" w14:textId="617D5CDF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>
              <w:rPr>
                <w:rFonts w:ascii="Aptos" w:hAnsi="Aptos" w:cs="Segoe UI"/>
                <w:color w:val="242424"/>
                <w:sz w:val="21"/>
                <w:szCs w:val="16"/>
              </w:rPr>
              <w:t xml:space="preserve">1 </w:t>
            </w: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Booth – non-profit</w:t>
            </w:r>
            <w:r w:rsidRPr="00713FFB">
              <w:rPr>
                <w:rFonts w:ascii="Aptos" w:hAnsi="Aptos" w:cs="Segoe UI"/>
                <w:b/>
                <w:bCs/>
                <w:color w:val="242424"/>
                <w:sz w:val="21"/>
                <w:szCs w:val="16"/>
              </w:rPr>
              <w:t>*</w:t>
            </w:r>
            <w:r>
              <w:rPr>
                <w:rFonts w:ascii="Aptos" w:hAnsi="Aptos" w:cs="Segoe UI"/>
                <w:b/>
                <w:bCs/>
                <w:color w:val="242424"/>
                <w:sz w:val="21"/>
                <w:szCs w:val="16"/>
              </w:rPr>
              <w:t>*</w:t>
            </w:r>
          </w:p>
        </w:tc>
        <w:tc>
          <w:tcPr>
            <w:tcW w:w="2355" w:type="dxa"/>
          </w:tcPr>
          <w:p w:rsidRPr="00713FFB" w:rsidR="00713FFB" w:rsidP="00AF6D7B" w:rsidRDefault="00713FFB" w14:paraId="1633048E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$300</w:t>
            </w:r>
          </w:p>
        </w:tc>
        <w:tc>
          <w:tcPr>
            <w:tcW w:w="2449" w:type="dxa"/>
          </w:tcPr>
          <w:p w:rsidRPr="00713FFB" w:rsidR="00713FFB" w:rsidP="00AF6D7B" w:rsidRDefault="00713FFB" w14:paraId="3E426C4A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$350</w:t>
            </w:r>
          </w:p>
        </w:tc>
      </w:tr>
      <w:tr w:rsidRPr="00713FFB" w:rsidR="00713FFB" w:rsidTr="44B3F5A0" w14:paraId="6594E74E" w14:textId="77777777">
        <w:tc>
          <w:tcPr>
            <w:tcW w:w="985" w:type="dxa"/>
          </w:tcPr>
          <w:p w:rsidRPr="00713FFB" w:rsidR="00713FFB" w:rsidP="00AF6D7B" w:rsidRDefault="00713FFB" w14:paraId="00BF427C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44664F69" w14:textId="2160AED4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>
              <w:rPr>
                <w:rFonts w:ascii="Aptos" w:hAnsi="Aptos" w:cs="Segoe UI"/>
                <w:color w:val="242424"/>
                <w:sz w:val="21"/>
                <w:szCs w:val="16"/>
              </w:rPr>
              <w:t xml:space="preserve">1 </w:t>
            </w: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Booth with electricity- non-profit</w:t>
            </w:r>
            <w:r w:rsidRPr="00713FFB">
              <w:rPr>
                <w:rFonts w:ascii="Aptos" w:hAnsi="Aptos" w:cs="Segoe UI"/>
                <w:b/>
                <w:bCs/>
                <w:color w:val="242424"/>
                <w:sz w:val="21"/>
                <w:szCs w:val="16"/>
              </w:rPr>
              <w:t>*</w:t>
            </w:r>
            <w:r>
              <w:rPr>
                <w:rFonts w:ascii="Aptos" w:hAnsi="Aptos" w:cs="Segoe UI"/>
                <w:b/>
                <w:bCs/>
                <w:color w:val="242424"/>
                <w:sz w:val="21"/>
                <w:szCs w:val="16"/>
              </w:rPr>
              <w:t>*</w:t>
            </w:r>
          </w:p>
        </w:tc>
        <w:tc>
          <w:tcPr>
            <w:tcW w:w="2355" w:type="dxa"/>
          </w:tcPr>
          <w:p w:rsidRPr="00713FFB" w:rsidR="00713FFB" w:rsidP="00AF6D7B" w:rsidRDefault="00713FFB" w14:paraId="24014A1C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$350</w:t>
            </w:r>
          </w:p>
        </w:tc>
        <w:tc>
          <w:tcPr>
            <w:tcW w:w="2449" w:type="dxa"/>
          </w:tcPr>
          <w:p w:rsidRPr="00713FFB" w:rsidR="00713FFB" w:rsidP="00AF6D7B" w:rsidRDefault="00713FFB" w14:paraId="6084E6BE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$400</w:t>
            </w:r>
          </w:p>
        </w:tc>
      </w:tr>
      <w:tr w:rsidRPr="00713FFB" w:rsidR="00713FFB" w:rsidTr="44B3F5A0" w14:paraId="02E2E7A3" w14:textId="77777777">
        <w:tc>
          <w:tcPr>
            <w:tcW w:w="985" w:type="dxa"/>
          </w:tcPr>
          <w:p w:rsidRPr="00713FFB" w:rsidR="00713FFB" w:rsidP="00AF6D7B" w:rsidRDefault="00713FFB" w14:paraId="1C7A84D6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2346D5FE" w14:textId="77777777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2 booths</w:t>
            </w:r>
          </w:p>
        </w:tc>
        <w:tc>
          <w:tcPr>
            <w:tcW w:w="2355" w:type="dxa"/>
          </w:tcPr>
          <w:p w:rsidRPr="00713FFB" w:rsidR="00713FFB" w:rsidP="00AF6D7B" w:rsidRDefault="00713FFB" w14:paraId="6F8C395A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$1200</w:t>
            </w:r>
          </w:p>
        </w:tc>
        <w:tc>
          <w:tcPr>
            <w:tcW w:w="2449" w:type="dxa"/>
          </w:tcPr>
          <w:p w:rsidRPr="00713FFB" w:rsidR="00713FFB" w:rsidP="00AF6D7B" w:rsidRDefault="00713FFB" w14:paraId="718127DB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$1300</w:t>
            </w:r>
          </w:p>
        </w:tc>
      </w:tr>
      <w:tr w:rsidRPr="00713FFB" w:rsidR="00713FFB" w:rsidTr="44B3F5A0" w14:paraId="0F1549CC" w14:textId="77777777">
        <w:tc>
          <w:tcPr>
            <w:tcW w:w="985" w:type="dxa"/>
          </w:tcPr>
          <w:p w:rsidRPr="00713FFB" w:rsidR="00713FFB" w:rsidP="00AF6D7B" w:rsidRDefault="00713FFB" w14:paraId="55DCFB0E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199833B0" w14:textId="77777777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2 booths with electricity</w:t>
            </w:r>
          </w:p>
        </w:tc>
        <w:tc>
          <w:tcPr>
            <w:tcW w:w="2355" w:type="dxa"/>
          </w:tcPr>
          <w:p w:rsidRPr="00713FFB" w:rsidR="00713FFB" w:rsidP="00AF6D7B" w:rsidRDefault="00713FFB" w14:paraId="7F03AB1E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$1300</w:t>
            </w:r>
          </w:p>
        </w:tc>
        <w:tc>
          <w:tcPr>
            <w:tcW w:w="2449" w:type="dxa"/>
          </w:tcPr>
          <w:p w:rsidRPr="00713FFB" w:rsidR="00713FFB" w:rsidP="00AF6D7B" w:rsidRDefault="00713FFB" w14:paraId="4AC8A957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$1400</w:t>
            </w:r>
          </w:p>
        </w:tc>
      </w:tr>
      <w:tr w:rsidRPr="00713FFB" w:rsidR="00713FFB" w:rsidTr="44B3F5A0" w14:paraId="3BF6329A" w14:textId="77777777">
        <w:tc>
          <w:tcPr>
            <w:tcW w:w="985" w:type="dxa"/>
          </w:tcPr>
          <w:p w:rsidRPr="00713FFB" w:rsidR="00713FFB" w:rsidP="00AF6D7B" w:rsidRDefault="00713FFB" w14:paraId="3EBCCCC2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6C080A69" w14:textId="77777777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3 booths</w:t>
            </w:r>
          </w:p>
        </w:tc>
        <w:tc>
          <w:tcPr>
            <w:tcW w:w="2355" w:type="dxa"/>
          </w:tcPr>
          <w:p w:rsidRPr="00713FFB" w:rsidR="00713FFB" w:rsidP="00AF6D7B" w:rsidRDefault="00713FFB" w14:paraId="0B84597B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$1800</w:t>
            </w:r>
          </w:p>
        </w:tc>
        <w:tc>
          <w:tcPr>
            <w:tcW w:w="2449" w:type="dxa"/>
          </w:tcPr>
          <w:p w:rsidRPr="00713FFB" w:rsidR="00713FFB" w:rsidP="00AF6D7B" w:rsidRDefault="00713FFB" w14:paraId="6F69768F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$1950</w:t>
            </w:r>
          </w:p>
        </w:tc>
      </w:tr>
      <w:tr w:rsidRPr="00713FFB" w:rsidR="00713FFB" w:rsidTr="44B3F5A0" w14:paraId="63695C7A" w14:textId="77777777">
        <w:tc>
          <w:tcPr>
            <w:tcW w:w="985" w:type="dxa"/>
          </w:tcPr>
          <w:p w:rsidRPr="00713FFB" w:rsidR="00713FFB" w:rsidP="00AF6D7B" w:rsidRDefault="00713FFB" w14:paraId="6F001216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AF6D7B" w:rsidRDefault="00713FFB" w14:paraId="70C2D584" w14:textId="77777777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3 booths with electricity</w:t>
            </w:r>
          </w:p>
        </w:tc>
        <w:tc>
          <w:tcPr>
            <w:tcW w:w="2355" w:type="dxa"/>
          </w:tcPr>
          <w:p w:rsidRPr="00713FFB" w:rsidR="00713FFB" w:rsidP="00AF6D7B" w:rsidRDefault="00713FFB" w14:paraId="7D862F25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$1950</w:t>
            </w:r>
          </w:p>
        </w:tc>
        <w:tc>
          <w:tcPr>
            <w:tcW w:w="2449" w:type="dxa"/>
          </w:tcPr>
          <w:p w:rsidRPr="00713FFB" w:rsidR="00713FFB" w:rsidP="00AF6D7B" w:rsidRDefault="00713FFB" w14:paraId="1FCBAAEF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$2100</w:t>
            </w:r>
          </w:p>
        </w:tc>
      </w:tr>
      <w:tr w:rsidRPr="00713FFB" w:rsidR="00713FFB" w:rsidTr="44B3F5A0" w14:paraId="4105F299" w14:textId="77777777">
        <w:tc>
          <w:tcPr>
            <w:tcW w:w="985" w:type="dxa"/>
          </w:tcPr>
          <w:p w:rsidRPr="00713FFB" w:rsidR="00713FFB" w:rsidP="00713FFB" w:rsidRDefault="00713FFB" w14:paraId="5C0DA35D" w14:textId="77777777">
            <w:pPr>
              <w:pStyle w:val="BodyText"/>
              <w:rPr>
                <w:rFonts w:ascii="Aptos" w:hAnsi="Aptos" w:cs="Segoe UI"/>
                <w:color w:val="242424"/>
                <w:sz w:val="21"/>
                <w:szCs w:val="16"/>
              </w:rPr>
            </w:pPr>
          </w:p>
        </w:tc>
        <w:tc>
          <w:tcPr>
            <w:tcW w:w="4245" w:type="dxa"/>
          </w:tcPr>
          <w:p w:rsidRPr="00713FFB" w:rsidR="00713FFB" w:rsidP="00713FFB" w:rsidRDefault="00713FFB" w14:paraId="124107F8" w14:textId="563C3905">
            <w:pPr>
              <w:pStyle w:val="BodyTex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 xml:space="preserve">Lunch tickets </w:t>
            </w:r>
            <w:r>
              <w:rPr>
                <w:rFonts w:ascii="Aptos" w:hAnsi="Aptos" w:cs="Segoe UI"/>
                <w:color w:val="242424"/>
                <w:sz w:val="21"/>
                <w:szCs w:val="16"/>
              </w:rPr>
              <w:t>(each)</w:t>
            </w:r>
          </w:p>
        </w:tc>
        <w:tc>
          <w:tcPr>
            <w:tcW w:w="2355" w:type="dxa"/>
          </w:tcPr>
          <w:p w:rsidRPr="00713FFB" w:rsidR="00713FFB" w:rsidP="00713FFB" w:rsidRDefault="00713FFB" w14:paraId="63DB7F1F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$25</w:t>
            </w:r>
          </w:p>
        </w:tc>
        <w:tc>
          <w:tcPr>
            <w:tcW w:w="2449" w:type="dxa"/>
          </w:tcPr>
          <w:p w:rsidRPr="00713FFB" w:rsidR="00713FFB" w:rsidP="00713FFB" w:rsidRDefault="00713FFB" w14:paraId="76A8B3C8" w14:textId="77777777">
            <w:pPr>
              <w:pStyle w:val="BodyText"/>
              <w:jc w:val="right"/>
              <w:rPr>
                <w:rFonts w:ascii="Aptos" w:hAnsi="Aptos"/>
                <w:sz w:val="21"/>
                <w:szCs w:val="16"/>
              </w:rPr>
            </w:pPr>
            <w:r w:rsidRPr="00713FFB">
              <w:rPr>
                <w:rFonts w:ascii="Aptos" w:hAnsi="Aptos" w:cs="Segoe UI"/>
                <w:color w:val="242424"/>
                <w:sz w:val="21"/>
                <w:szCs w:val="16"/>
              </w:rPr>
              <w:t>$25</w:t>
            </w:r>
          </w:p>
        </w:tc>
      </w:tr>
    </w:tbl>
    <w:p w:rsidR="00713FFB" w:rsidP="00713FFB" w:rsidRDefault="00713FFB" w14:paraId="61F05024" w14:textId="7EE110A6">
      <w:pPr>
        <w:pStyle w:val="BodyText"/>
        <w:rPr>
          <w:rFonts w:ascii="Aptos" w:hAnsi="Aptos"/>
          <w:color w:val="FF0000"/>
          <w:sz w:val="22"/>
          <w:szCs w:val="22"/>
        </w:rPr>
      </w:pPr>
      <w:r w:rsidRPr="44B3F5A0">
        <w:rPr>
          <w:rFonts w:ascii="Aptos" w:hAnsi="Aptos"/>
          <w:b/>
          <w:bCs/>
          <w:color w:val="FF0000"/>
          <w:sz w:val="22"/>
          <w:szCs w:val="22"/>
        </w:rPr>
        <w:t>*</w:t>
      </w:r>
      <w:r w:rsidRPr="44B3F5A0">
        <w:rPr>
          <w:rFonts w:ascii="Aptos" w:hAnsi="Aptos"/>
          <w:b/>
          <w:bCs/>
          <w:color w:val="FF0000"/>
        </w:rPr>
        <w:t xml:space="preserve"> </w:t>
      </w:r>
      <w:r w:rsidRPr="44B3F5A0">
        <w:rPr>
          <w:rFonts w:ascii="Aptos" w:hAnsi="Aptos"/>
          <w:color w:val="FF0000"/>
          <w:sz w:val="22"/>
          <w:szCs w:val="22"/>
        </w:rPr>
        <w:t xml:space="preserve">Notify an Exhibitor Liaison as soon as possible </w:t>
      </w:r>
      <w:r w:rsidRPr="44B3F5A0" w:rsidR="23BDA3F6">
        <w:rPr>
          <w:rFonts w:ascii="Aptos" w:hAnsi="Aptos"/>
          <w:color w:val="FF0000"/>
          <w:sz w:val="22"/>
          <w:szCs w:val="22"/>
        </w:rPr>
        <w:t>if</w:t>
      </w:r>
      <w:r w:rsidRPr="44B3F5A0">
        <w:rPr>
          <w:rFonts w:ascii="Aptos" w:hAnsi="Aptos"/>
          <w:color w:val="FF0000"/>
          <w:sz w:val="22"/>
          <w:szCs w:val="22"/>
        </w:rPr>
        <w:t xml:space="preserve"> you are interested in bringing a </w:t>
      </w:r>
      <w:r w:rsidRPr="44B3F5A0" w:rsidR="56E5344C">
        <w:rPr>
          <w:rFonts w:ascii="Aptos" w:hAnsi="Aptos"/>
          <w:color w:val="FF0000"/>
          <w:sz w:val="22"/>
          <w:szCs w:val="22"/>
        </w:rPr>
        <w:t>v</w:t>
      </w:r>
      <w:r w:rsidRPr="44B3F5A0">
        <w:rPr>
          <w:rFonts w:ascii="Aptos" w:hAnsi="Aptos"/>
          <w:color w:val="FF0000"/>
          <w:sz w:val="22"/>
          <w:szCs w:val="22"/>
        </w:rPr>
        <w:t>an. Space is limited!</w:t>
      </w:r>
    </w:p>
    <w:p w:rsidR="00713FFB" w:rsidP="00713FFB" w:rsidRDefault="39C366FB" w14:paraId="3122C3DB" w14:textId="4B90F259">
      <w:pPr>
        <w:pStyle w:val="BodyText"/>
        <w:rPr>
          <w:rFonts w:ascii="Aptos" w:hAnsi="Aptos"/>
          <w:sz w:val="22"/>
          <w:szCs w:val="22"/>
        </w:rPr>
      </w:pPr>
      <w:r w:rsidRPr="039D89E2">
        <w:rPr>
          <w:rFonts w:ascii="Aptos" w:hAnsi="Aptos"/>
          <w:b/>
          <w:bCs/>
          <w:sz w:val="22"/>
          <w:szCs w:val="22"/>
        </w:rPr>
        <w:t>**</w:t>
      </w:r>
      <w:r w:rsidRPr="039D89E2">
        <w:rPr>
          <w:rFonts w:ascii="Aptos" w:hAnsi="Aptos"/>
          <w:sz w:val="22"/>
          <w:szCs w:val="22"/>
        </w:rPr>
        <w:t xml:space="preserve">Non-profit organizations have reduced pricing. </w:t>
      </w:r>
      <w:r w:rsidRPr="039D89E2" w:rsidR="68FFFE35">
        <w:rPr>
          <w:rFonts w:ascii="Aptos" w:hAnsi="Aptos"/>
          <w:sz w:val="22"/>
          <w:szCs w:val="22"/>
        </w:rPr>
        <w:t xml:space="preserve">The registration form must </w:t>
      </w:r>
      <w:r w:rsidRPr="039D89E2" w:rsidR="23B2AB99">
        <w:rPr>
          <w:rFonts w:ascii="Aptos" w:hAnsi="Aptos"/>
          <w:sz w:val="22"/>
          <w:szCs w:val="22"/>
        </w:rPr>
        <w:t>include</w:t>
      </w:r>
      <w:r w:rsidRPr="039D89E2" w:rsidR="68FFFE35">
        <w:rPr>
          <w:rFonts w:ascii="Aptos" w:hAnsi="Aptos"/>
          <w:sz w:val="22"/>
          <w:szCs w:val="22"/>
        </w:rPr>
        <w:t xml:space="preserve"> a</w:t>
      </w:r>
      <w:r w:rsidRPr="039D89E2">
        <w:rPr>
          <w:rFonts w:ascii="Aptos" w:hAnsi="Aptos"/>
          <w:sz w:val="22"/>
          <w:szCs w:val="22"/>
        </w:rPr>
        <w:t xml:space="preserve"> 501(c)(3) and tax ID number</w:t>
      </w:r>
      <w:r w:rsidRPr="039D89E2" w:rsidR="3CA9C4BB">
        <w:rPr>
          <w:rFonts w:ascii="Aptos" w:hAnsi="Aptos"/>
          <w:sz w:val="22"/>
          <w:szCs w:val="22"/>
        </w:rPr>
        <w:t>.</w:t>
      </w:r>
    </w:p>
    <w:p w:rsidRPr="00713FFB" w:rsidR="00713FFB" w:rsidP="00713FFB" w:rsidRDefault="00713FFB" w14:paraId="0CB5AFB7" w14:textId="77777777">
      <w:pPr>
        <w:pStyle w:val="BodyText"/>
        <w:rPr>
          <w:rFonts w:ascii="Aptos" w:hAnsi="Aptos"/>
          <w:color w:val="FF0000"/>
          <w:sz w:val="22"/>
          <w:szCs w:val="22"/>
        </w:rPr>
      </w:pPr>
    </w:p>
    <w:p w:rsidRPr="00713FFB" w:rsidR="00713FFB" w:rsidP="00713FFB" w:rsidRDefault="1985A61E" w14:paraId="1C38A3A3" w14:textId="40F98F11">
      <w:pPr>
        <w:pStyle w:val="BodyText"/>
        <w:rPr>
          <w:rFonts w:ascii="Aptos" w:hAnsi="Aptos"/>
        </w:rPr>
      </w:pPr>
      <w:r w:rsidRPr="1985A61E">
        <w:rPr>
          <w:rFonts w:ascii="Aptos" w:hAnsi="Aptos"/>
          <w:b/>
          <w:bCs/>
        </w:rPr>
        <w:t>Total Payment (# of booths/vans + electricity + lunches) =</w:t>
      </w:r>
      <w:r w:rsidRPr="1985A61E">
        <w:rPr>
          <w:rFonts w:ascii="Aptos" w:hAnsi="Aptos"/>
        </w:rPr>
        <w:t xml:space="preserve">     __________</w:t>
      </w:r>
    </w:p>
    <w:p w:rsidRPr="0036424A" w:rsidR="00713FFB" w:rsidP="00713FFB" w:rsidRDefault="00713FFB" w14:paraId="39E4CFFA" w14:textId="77777777">
      <w:pPr>
        <w:pStyle w:val="BodyText"/>
        <w:rPr>
          <w:rFonts w:ascii="Aptos" w:hAnsi="Aptos"/>
          <w:sz w:val="22"/>
          <w:szCs w:val="22"/>
        </w:rPr>
      </w:pPr>
    </w:p>
    <w:p w:rsidRPr="0036424A" w:rsidR="00713FFB" w:rsidP="00713FFB" w:rsidRDefault="00713FFB" w14:paraId="1A0B6F35" w14:textId="77777777">
      <w:pPr>
        <w:pStyle w:val="BodyText"/>
        <w:rPr>
          <w:rFonts w:ascii="Aptos" w:hAnsi="Aptos"/>
          <w:sz w:val="22"/>
          <w:szCs w:val="22"/>
        </w:rPr>
      </w:pPr>
      <w:r w:rsidRPr="0036424A">
        <w:rPr>
          <w:rFonts w:ascii="Aptos" w:hAnsi="Aptos"/>
          <w:sz w:val="22"/>
          <w:szCs w:val="22"/>
        </w:rPr>
        <w:t>Please place my table(s) next to these companies: ______________________________________________</w:t>
      </w:r>
    </w:p>
    <w:p w:rsidRPr="0036424A" w:rsidR="00713FFB" w:rsidP="00713FFB" w:rsidRDefault="00713FFB" w14:paraId="43B5FF5F" w14:textId="77777777">
      <w:pPr>
        <w:pStyle w:val="BodyText"/>
        <w:rPr>
          <w:rFonts w:ascii="Aptos" w:hAnsi="Aptos"/>
          <w:sz w:val="22"/>
          <w:szCs w:val="22"/>
        </w:rPr>
      </w:pPr>
    </w:p>
    <w:p w:rsidRPr="0036424A" w:rsidR="00713FFB" w:rsidP="00713FFB" w:rsidRDefault="00713FFB" w14:paraId="3812C56A" w14:textId="77777777">
      <w:pPr>
        <w:pStyle w:val="BodyText"/>
        <w:rPr>
          <w:rFonts w:ascii="Aptos" w:hAnsi="Aptos"/>
          <w:sz w:val="22"/>
          <w:szCs w:val="22"/>
        </w:rPr>
      </w:pPr>
      <w:r w:rsidRPr="4FDD2194">
        <w:rPr>
          <w:rFonts w:ascii="Aptos" w:hAnsi="Aptos"/>
          <w:sz w:val="22"/>
          <w:szCs w:val="22"/>
        </w:rPr>
        <w:t xml:space="preserve">Please </w:t>
      </w:r>
      <w:r w:rsidRPr="4FDD2194">
        <w:rPr>
          <w:rFonts w:ascii="Aptos" w:hAnsi="Aptos"/>
          <w:b/>
          <w:bCs/>
          <w:sz w:val="22"/>
          <w:szCs w:val="22"/>
          <w:u w:val="single"/>
        </w:rPr>
        <w:t>do not</w:t>
      </w:r>
      <w:r w:rsidRPr="4FDD2194">
        <w:rPr>
          <w:rFonts w:ascii="Aptos" w:hAnsi="Aptos"/>
          <w:sz w:val="22"/>
          <w:szCs w:val="22"/>
        </w:rPr>
        <w:t xml:space="preserve"> place my table(s) next to these companies: ________________________________________</w:t>
      </w:r>
    </w:p>
    <w:p w:rsidRPr="0036424A" w:rsidR="00713FFB" w:rsidP="00713FFB" w:rsidRDefault="00713FFB" w14:paraId="432C4E8C" w14:textId="77777777">
      <w:pPr>
        <w:pStyle w:val="BodyText"/>
        <w:rPr>
          <w:rFonts w:ascii="Aptos" w:hAnsi="Aptos"/>
          <w:sz w:val="22"/>
          <w:szCs w:val="22"/>
        </w:rPr>
      </w:pPr>
    </w:p>
    <w:p w:rsidRPr="0036424A" w:rsidR="00713FFB" w:rsidP="00713FFB" w:rsidRDefault="00713FFB" w14:paraId="15CE1EF0" w14:textId="53A0E016">
      <w:pPr>
        <w:pStyle w:val="BodyText"/>
        <w:rPr>
          <w:rFonts w:ascii="Aptos" w:hAnsi="Aptos"/>
          <w:sz w:val="22"/>
          <w:szCs w:val="22"/>
        </w:rPr>
      </w:pPr>
      <w:r w:rsidRPr="0036424A">
        <w:rPr>
          <w:rFonts w:ascii="Aptos" w:hAnsi="Aptos"/>
          <w:sz w:val="22"/>
          <w:szCs w:val="22"/>
        </w:rPr>
        <w:t>Special needs: ___________________________________________________________________________</w:t>
      </w:r>
      <w:r>
        <w:rPr>
          <w:rFonts w:ascii="Aptos" w:hAnsi="Aptos"/>
          <w:sz w:val="22"/>
          <w:szCs w:val="22"/>
        </w:rPr>
        <w:t>_____</w:t>
      </w:r>
      <w:r w:rsidRPr="0036424A">
        <w:rPr>
          <w:rFonts w:ascii="Aptos" w:hAnsi="Aptos"/>
          <w:sz w:val="22"/>
          <w:szCs w:val="22"/>
        </w:rPr>
        <w:tab/>
      </w:r>
    </w:p>
    <w:p w:rsidRPr="0036424A" w:rsidR="00713FFB" w:rsidP="00713FFB" w:rsidRDefault="00713FFB" w14:paraId="1F859B01" w14:textId="77777777">
      <w:pPr>
        <w:pStyle w:val="BodyText"/>
        <w:rPr>
          <w:rFonts w:ascii="Aptos" w:hAnsi="Aptos"/>
          <w:sz w:val="22"/>
          <w:szCs w:val="22"/>
        </w:rPr>
      </w:pPr>
    </w:p>
    <w:p w:rsidRPr="00713FFB" w:rsidR="00713FFB" w:rsidP="00713FFB" w:rsidRDefault="00713FFB" w14:paraId="250346C4" w14:textId="77777777">
      <w:pPr>
        <w:pStyle w:val="BodyText"/>
        <w:jc w:val="center"/>
        <w:rPr>
          <w:rFonts w:ascii="Aptos" w:hAnsi="Aptos"/>
          <w:b/>
          <w:sz w:val="28"/>
        </w:rPr>
      </w:pPr>
      <w:r w:rsidRPr="00713FFB">
        <w:rPr>
          <w:rFonts w:ascii="Aptos" w:hAnsi="Aptos"/>
          <w:b/>
          <w:sz w:val="28"/>
        </w:rPr>
        <w:t>Clinical Laboratory Collaborative Conference</w:t>
      </w:r>
    </w:p>
    <w:p w:rsidRPr="00713FFB" w:rsidR="00713FFB" w:rsidP="00713FFB" w:rsidRDefault="00713FFB" w14:paraId="09BE8BFF" w14:textId="77777777">
      <w:pPr>
        <w:pStyle w:val="BodyText"/>
        <w:jc w:val="center"/>
        <w:rPr>
          <w:rFonts w:ascii="Aptos" w:hAnsi="Aptos"/>
          <w:b/>
          <w:sz w:val="22"/>
        </w:rPr>
      </w:pPr>
    </w:p>
    <w:p w:rsidRPr="00713FFB" w:rsidR="00713FFB" w:rsidP="00713FFB" w:rsidRDefault="00713FFB" w14:paraId="6E0D715A" w14:textId="77777777">
      <w:pPr>
        <w:pStyle w:val="BodyText"/>
        <w:jc w:val="center"/>
        <w:rPr>
          <w:rFonts w:ascii="Aptos" w:hAnsi="Aptos" w:cs="Arial"/>
          <w:b/>
          <w:sz w:val="32"/>
          <w:szCs w:val="32"/>
        </w:rPr>
      </w:pPr>
      <w:r w:rsidRPr="00713FFB">
        <w:rPr>
          <w:rFonts w:ascii="Aptos" w:hAnsi="Aptos" w:cs="Arial"/>
          <w:b/>
          <w:sz w:val="32"/>
          <w:szCs w:val="32"/>
        </w:rPr>
        <w:t>Sponsorship / Contributor Form</w:t>
      </w:r>
    </w:p>
    <w:p w:rsidRPr="00713FFB" w:rsidR="00713FFB" w:rsidP="00713FFB" w:rsidRDefault="00713FFB" w14:paraId="14C280FC" w14:textId="77777777">
      <w:pPr>
        <w:pStyle w:val="BodyText"/>
        <w:rPr>
          <w:rFonts w:ascii="Aptos" w:hAnsi="Aptos"/>
          <w:sz w:val="22"/>
        </w:rPr>
      </w:pPr>
    </w:p>
    <w:p w:rsidRPr="00713FFB" w:rsidR="00713FFB" w:rsidP="1780F6FF" w:rsidRDefault="00713FFB" w14:paraId="04DAFD9F" w14:textId="1BE99E6E">
      <w:pPr>
        <w:pStyle w:val="BodyText"/>
        <w:rPr>
          <w:rFonts w:ascii="Aptos" w:hAnsi="Aptos"/>
          <w:sz w:val="22"/>
          <w:szCs w:val="22"/>
        </w:rPr>
      </w:pPr>
      <w:r w:rsidRPr="1780F6FF">
        <w:rPr>
          <w:rFonts w:ascii="Aptos" w:hAnsi="Aptos"/>
          <w:sz w:val="22"/>
          <w:szCs w:val="22"/>
        </w:rPr>
        <w:t xml:space="preserve">In addition to (or instead of) reserving an exhibit booth, you may want to consider one of the following ways of supporting CLCC </w:t>
      </w:r>
      <w:r w:rsidRPr="1780F6FF" w:rsidR="355B0755">
        <w:rPr>
          <w:rFonts w:ascii="Aptos" w:hAnsi="Aptos"/>
          <w:sz w:val="22"/>
          <w:szCs w:val="22"/>
        </w:rPr>
        <w:t>this year</w:t>
      </w:r>
      <w:r w:rsidRPr="1780F6FF">
        <w:rPr>
          <w:rFonts w:ascii="Aptos" w:hAnsi="Aptos"/>
          <w:sz w:val="22"/>
          <w:szCs w:val="22"/>
        </w:rPr>
        <w:t xml:space="preserve">.  </w:t>
      </w:r>
    </w:p>
    <w:p w:rsidRPr="00713FFB" w:rsidR="00713FFB" w:rsidP="00713FFB" w:rsidRDefault="00713FFB" w14:paraId="60406778" w14:textId="77777777">
      <w:pPr>
        <w:pStyle w:val="BodyText"/>
        <w:rPr>
          <w:rFonts w:ascii="Aptos" w:hAnsi="Aptos"/>
          <w:sz w:val="22"/>
        </w:rPr>
      </w:pPr>
    </w:p>
    <w:p w:rsidRPr="00713FFB" w:rsidR="00713FFB" w:rsidP="00713FFB" w:rsidRDefault="00713FFB" w14:paraId="21CE54F7" w14:textId="77777777">
      <w:pPr>
        <w:pStyle w:val="BodyText"/>
        <w:jc w:val="center"/>
        <w:rPr>
          <w:rFonts w:ascii="Aptos" w:hAnsi="Aptos"/>
          <w:b/>
          <w:sz w:val="28"/>
          <w:szCs w:val="28"/>
        </w:rPr>
      </w:pPr>
      <w:r w:rsidRPr="00713FFB">
        <w:rPr>
          <w:rFonts w:ascii="Aptos" w:hAnsi="Aptos"/>
          <w:b/>
          <w:sz w:val="28"/>
          <w:szCs w:val="28"/>
          <w:u w:val="single"/>
        </w:rPr>
        <w:t>Please support us and be a Contributor/ Sponsor</w:t>
      </w:r>
    </w:p>
    <w:p w:rsidRPr="00713FFB" w:rsidR="00713FFB" w:rsidP="00713FFB" w:rsidRDefault="00713FFB" w14:paraId="039E5091" w14:textId="77777777">
      <w:pPr>
        <w:pStyle w:val="BodyText"/>
        <w:jc w:val="center"/>
        <w:rPr>
          <w:rFonts w:ascii="Aptos" w:hAnsi="Aptos"/>
          <w:b/>
          <w:sz w:val="22"/>
        </w:rPr>
      </w:pPr>
    </w:p>
    <w:p w:rsidRPr="00713FFB" w:rsidR="00713FFB" w:rsidP="00713FFB" w:rsidRDefault="00713FFB" w14:paraId="6B856D11" w14:textId="77777777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b/>
          <w:sz w:val="22"/>
        </w:rPr>
        <w:t>Yes or No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 xml:space="preserve">Continental Breakfast           $________ 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>preference of day? __________________________</w:t>
      </w:r>
      <w:r w:rsidRPr="00713FFB">
        <w:rPr>
          <w:rFonts w:ascii="Aptos" w:hAnsi="Aptos"/>
          <w:sz w:val="22"/>
        </w:rPr>
        <w:br/>
      </w:r>
    </w:p>
    <w:p w:rsidRPr="00713FFB" w:rsidR="00713FFB" w:rsidP="00713FFB" w:rsidRDefault="00713FFB" w14:paraId="78B60D53" w14:textId="77777777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b/>
          <w:sz w:val="22"/>
        </w:rPr>
        <w:t>Yes or No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>Morning/ Afternoon Breaks $________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>preference of day/ time?  _____________________</w:t>
      </w:r>
    </w:p>
    <w:p w:rsidRPr="00713FFB" w:rsidR="00713FFB" w:rsidP="1780F6FF" w:rsidRDefault="00713FFB" w14:paraId="7B2A1592" w14:textId="367FF1C1">
      <w:pPr>
        <w:pStyle w:val="BodyText"/>
        <w:rPr>
          <w:rFonts w:ascii="Aptos" w:hAnsi="Aptos"/>
          <w:color w:val="FF0000"/>
          <w:sz w:val="22"/>
          <w:szCs w:val="22"/>
        </w:rPr>
      </w:pPr>
      <w:r>
        <w:br/>
      </w:r>
      <w:r w:rsidRPr="59132ED3">
        <w:rPr>
          <w:rFonts w:ascii="Aptos" w:hAnsi="Aptos"/>
          <w:b/>
          <w:bCs/>
          <w:sz w:val="22"/>
          <w:szCs w:val="22"/>
        </w:rPr>
        <w:t>Yes or No</w:t>
      </w:r>
      <w:r>
        <w:tab/>
      </w:r>
      <w:r w:rsidRPr="59132ED3">
        <w:rPr>
          <w:rFonts w:ascii="Aptos" w:hAnsi="Aptos"/>
          <w:sz w:val="22"/>
          <w:szCs w:val="22"/>
        </w:rPr>
        <w:t>Meeting A/V Support</w:t>
      </w:r>
      <w:r>
        <w:tab/>
      </w:r>
      <w:r w:rsidRPr="59132ED3">
        <w:rPr>
          <w:rFonts w:ascii="Aptos" w:hAnsi="Aptos"/>
          <w:sz w:val="22"/>
          <w:szCs w:val="22"/>
        </w:rPr>
        <w:t xml:space="preserve">         $________</w:t>
      </w:r>
      <w:r>
        <w:tab/>
      </w:r>
      <w:r w:rsidRPr="59132ED3">
        <w:rPr>
          <w:rFonts w:ascii="Aptos" w:hAnsi="Aptos"/>
          <w:sz w:val="22"/>
          <w:szCs w:val="22"/>
        </w:rPr>
        <w:t>preference of day? __________________________</w:t>
      </w:r>
      <w:r>
        <w:br/>
      </w:r>
      <w:r w:rsidRPr="59132ED3">
        <w:rPr>
          <w:rFonts w:ascii="Aptos" w:hAnsi="Aptos"/>
          <w:color w:val="FF0000"/>
          <w:sz w:val="22"/>
          <w:szCs w:val="22"/>
        </w:rPr>
        <w:t xml:space="preserve">All educational sessions will be recorded.  </w:t>
      </w:r>
      <w:r w:rsidRPr="59132ED3" w:rsidR="6E363149">
        <w:rPr>
          <w:rFonts w:ascii="Aptos" w:hAnsi="Aptos"/>
          <w:color w:val="FF0000"/>
          <w:sz w:val="22"/>
          <w:szCs w:val="22"/>
        </w:rPr>
        <w:t>We need sponsorship to help with this A/V service.</w:t>
      </w:r>
    </w:p>
    <w:p w:rsidRPr="00713FFB" w:rsidR="00713FFB" w:rsidP="00713FFB" w:rsidRDefault="00713FFB" w14:paraId="188A7BF3" w14:textId="77777777">
      <w:pPr>
        <w:pStyle w:val="BodyText"/>
        <w:rPr>
          <w:rFonts w:ascii="Aptos" w:hAnsi="Aptos"/>
          <w:b/>
          <w:sz w:val="22"/>
        </w:rPr>
      </w:pPr>
    </w:p>
    <w:p w:rsidRPr="00713FFB" w:rsidR="00713FFB" w:rsidP="00713FFB" w:rsidRDefault="00713FFB" w14:paraId="13C1E123" w14:textId="210DCDF4">
      <w:pPr>
        <w:pStyle w:val="BodyText"/>
        <w:rPr>
          <w:rFonts w:ascii="Aptos" w:hAnsi="Aptos"/>
          <w:sz w:val="22"/>
        </w:rPr>
      </w:pPr>
      <w:r w:rsidRPr="00713FFB">
        <w:rPr>
          <w:rFonts w:ascii="Aptos" w:hAnsi="Aptos"/>
          <w:b/>
          <w:sz w:val="22"/>
        </w:rPr>
        <w:t>Yes or No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 xml:space="preserve">Lunch 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 xml:space="preserve">      </w:t>
      </w:r>
      <w:r>
        <w:rPr>
          <w:rFonts w:ascii="Aptos" w:hAnsi="Aptos"/>
          <w:sz w:val="22"/>
        </w:rPr>
        <w:t xml:space="preserve">   </w:t>
      </w:r>
      <w:r w:rsidRPr="00713FFB">
        <w:rPr>
          <w:rFonts w:ascii="Aptos" w:hAnsi="Aptos"/>
          <w:sz w:val="22"/>
        </w:rPr>
        <w:t xml:space="preserve">$________ </w:t>
      </w:r>
      <w:r w:rsidRPr="00713FFB">
        <w:rPr>
          <w:rFonts w:ascii="Aptos" w:hAnsi="Aptos"/>
          <w:sz w:val="22"/>
        </w:rPr>
        <w:tab/>
      </w:r>
      <w:r w:rsidRPr="00713FFB">
        <w:rPr>
          <w:rFonts w:ascii="Aptos" w:hAnsi="Aptos"/>
          <w:sz w:val="22"/>
        </w:rPr>
        <w:t>preference of day? __________________________</w:t>
      </w:r>
    </w:p>
    <w:p w:rsidRPr="00713FFB" w:rsidR="00713FFB" w:rsidP="00713FFB" w:rsidRDefault="00713FFB" w14:paraId="0FE6B69D" w14:textId="77777777">
      <w:pPr>
        <w:pStyle w:val="BodyText"/>
        <w:rPr>
          <w:rFonts w:ascii="Aptos" w:hAnsi="Aptos"/>
          <w:sz w:val="22"/>
        </w:rPr>
      </w:pPr>
    </w:p>
    <w:p w:rsidRPr="00713FFB" w:rsidR="00713FFB" w:rsidP="1780F6FF" w:rsidRDefault="7835FBB6" w14:paraId="3F957AAF" w14:textId="7BC087C5">
      <w:pPr>
        <w:spacing w:before="50" w:line="223" w:lineRule="auto"/>
        <w:ind w:left="1440" w:right="375" w:hanging="1440"/>
        <w:rPr>
          <w:rFonts w:ascii="Aptos" w:hAnsi="Aptos"/>
          <w:sz w:val="22"/>
          <w:szCs w:val="22"/>
        </w:rPr>
      </w:pPr>
      <w:r w:rsidRPr="7835FBB6">
        <w:rPr>
          <w:rFonts w:ascii="Aptos" w:hAnsi="Aptos"/>
          <w:b/>
          <w:bCs/>
          <w:sz w:val="22"/>
          <w:szCs w:val="22"/>
        </w:rPr>
        <w:t>Yes or No</w:t>
      </w:r>
      <w:r w:rsidRPr="7835FBB6">
        <w:rPr>
          <w:rFonts w:ascii="Aptos" w:hAnsi="Aptos"/>
          <w:sz w:val="22"/>
          <w:szCs w:val="22"/>
        </w:rPr>
        <w:t xml:space="preserve"> </w:t>
      </w:r>
      <w:r w:rsidR="39C366FB">
        <w:tab/>
      </w:r>
      <w:r w:rsidRPr="7835FBB6">
        <w:rPr>
          <w:rFonts w:ascii="Aptos" w:hAnsi="Aptos"/>
          <w:sz w:val="22"/>
          <w:szCs w:val="22"/>
        </w:rPr>
        <w:t xml:space="preserve">Interested in </w:t>
      </w:r>
      <w:r w:rsidRPr="7835FBB6">
        <w:rPr>
          <w:rFonts w:ascii="Aptos" w:hAnsi="Aptos"/>
          <w:b/>
          <w:bCs/>
          <w:sz w:val="22"/>
          <w:szCs w:val="22"/>
        </w:rPr>
        <w:t>General or Specific</w:t>
      </w:r>
      <w:r w:rsidRPr="7835FBB6">
        <w:rPr>
          <w:rFonts w:ascii="Aptos" w:hAnsi="Aptos"/>
          <w:sz w:val="22"/>
          <w:szCs w:val="22"/>
        </w:rPr>
        <w:t xml:space="preserve"> </w:t>
      </w:r>
      <w:r w:rsidRPr="7835FBB6">
        <w:rPr>
          <w:rFonts w:ascii="Aptos" w:hAnsi="Aptos"/>
          <w:b/>
          <w:bCs/>
          <w:sz w:val="22"/>
          <w:szCs w:val="22"/>
        </w:rPr>
        <w:t>Speaker Sponsorship</w:t>
      </w:r>
      <w:r w:rsidRPr="7835FBB6">
        <w:rPr>
          <w:rFonts w:ascii="Aptos" w:hAnsi="Aptos"/>
          <w:sz w:val="22"/>
          <w:szCs w:val="22"/>
        </w:rPr>
        <w:t xml:space="preserve">? See the complete program at </w:t>
      </w:r>
      <w:hyperlink r:id="rId13">
        <w:r w:rsidRPr="7835FBB6">
          <w:rPr>
            <w:rStyle w:val="Hyperlink"/>
            <w:rFonts w:ascii="Aptos" w:hAnsi="Aptos"/>
            <w:sz w:val="22"/>
            <w:szCs w:val="22"/>
          </w:rPr>
          <w:t>https://clcconline.org</w:t>
        </w:r>
      </w:hyperlink>
      <w:r w:rsidRPr="7835FBB6">
        <w:rPr>
          <w:rFonts w:ascii="Aptos" w:hAnsi="Aptos"/>
          <w:sz w:val="22"/>
          <w:szCs w:val="22"/>
        </w:rPr>
        <w:t xml:space="preserve">  in March when it becomes available. Please write your sponsorship selection below in the space provided.</w:t>
      </w:r>
    </w:p>
    <w:p w:rsidRPr="00713FFB" w:rsidR="00713FFB" w:rsidP="1780F6FF" w:rsidRDefault="1D84C512" w14:paraId="65AFD8C7" w14:textId="31022D90">
      <w:pPr>
        <w:spacing w:before="50" w:line="480" w:lineRule="auto"/>
        <w:ind w:left="1440" w:right="375" w:hanging="1440"/>
        <w:rPr>
          <w:rFonts w:ascii="Aptos" w:hAnsi="Aptos"/>
          <w:sz w:val="22"/>
          <w:szCs w:val="22"/>
        </w:rPr>
      </w:pPr>
      <w:r w:rsidRPr="1D84C512">
        <w:rPr>
          <w:rFonts w:ascii="Aptos" w:hAnsi="Aptos"/>
          <w:sz w:val="22"/>
          <w:szCs w:val="22"/>
        </w:rPr>
        <w:t>_____________________________________________________________________________________________</w:t>
      </w:r>
    </w:p>
    <w:p w:rsidRPr="00713FFB" w:rsidR="00713FFB" w:rsidP="1780F6FF" w:rsidRDefault="1D84C512" w14:paraId="4C3F4A1A" w14:textId="7FA37DF2">
      <w:pPr>
        <w:spacing w:before="50" w:line="480" w:lineRule="auto"/>
        <w:ind w:left="1440" w:right="375" w:hanging="1440"/>
        <w:rPr>
          <w:rFonts w:ascii="Aptos" w:hAnsi="Aptos"/>
          <w:sz w:val="22"/>
          <w:szCs w:val="22"/>
        </w:rPr>
      </w:pPr>
      <w:r w:rsidRPr="1D84C512">
        <w:rPr>
          <w:rFonts w:ascii="Aptos" w:hAnsi="Aptos"/>
          <w:sz w:val="22"/>
          <w:szCs w:val="22"/>
        </w:rPr>
        <w:t>_____________________________________________________________________________________________</w:t>
      </w:r>
    </w:p>
    <w:p w:rsidRPr="00713FFB" w:rsidR="00713FFB" w:rsidP="1780F6FF" w:rsidRDefault="1D84C512" w14:paraId="0270E0FB" w14:textId="053EAD39">
      <w:pPr>
        <w:spacing w:before="50" w:line="480" w:lineRule="auto"/>
        <w:ind w:left="1440" w:right="375" w:hanging="1440"/>
        <w:rPr>
          <w:rFonts w:ascii="Aptos" w:hAnsi="Aptos" w:eastAsia="Aptos" w:cs="Aptos"/>
          <w:sz w:val="22"/>
          <w:szCs w:val="22"/>
        </w:rPr>
      </w:pPr>
      <w:r w:rsidRPr="1D84C512">
        <w:rPr>
          <w:rFonts w:ascii="Aptos" w:hAnsi="Aptos"/>
          <w:sz w:val="22"/>
          <w:szCs w:val="22"/>
        </w:rPr>
        <w:t>_____________________________________________________________________________________________</w:t>
      </w:r>
      <w:r w:rsidR="08DA7850">
        <w:tab/>
      </w:r>
    </w:p>
    <w:p w:rsidRPr="00713FFB" w:rsidR="00713FFB" w:rsidP="1780F6FF" w:rsidRDefault="00713FFB" w14:paraId="5B871699" w14:textId="17FF805D">
      <w:pPr>
        <w:pStyle w:val="BodyText"/>
        <w:rPr>
          <w:rFonts w:ascii="Aptos" w:hAnsi="Aptos"/>
          <w:sz w:val="22"/>
          <w:szCs w:val="22"/>
        </w:rPr>
      </w:pPr>
    </w:p>
    <w:p w:rsidRPr="00713FFB" w:rsidR="00713FFB" w:rsidP="1985A61E" w:rsidRDefault="39C366FB" w14:paraId="687AC5DE" w14:textId="3634B26F">
      <w:pPr>
        <w:pStyle w:val="BodyText"/>
        <w:ind w:left="1440" w:hanging="1440"/>
        <w:rPr>
          <w:rFonts w:ascii="Aptos" w:hAnsi="Aptos"/>
          <w:sz w:val="22"/>
          <w:szCs w:val="22"/>
        </w:rPr>
      </w:pPr>
      <w:r w:rsidRPr="1780F6FF">
        <w:rPr>
          <w:rFonts w:ascii="Aptos" w:hAnsi="Aptos"/>
          <w:b/>
          <w:bCs/>
          <w:sz w:val="22"/>
          <w:szCs w:val="22"/>
        </w:rPr>
        <w:t>Yes or No</w:t>
      </w:r>
      <w:r w:rsidR="00FA1FA4">
        <w:rPr>
          <w:rFonts w:ascii="Aptos" w:hAnsi="Aptos"/>
          <w:b/>
          <w:bCs/>
          <w:sz w:val="22"/>
          <w:szCs w:val="22"/>
        </w:rPr>
        <w:tab/>
      </w:r>
      <w:r w:rsidRPr="1780F6FF">
        <w:rPr>
          <w:rFonts w:ascii="Aptos" w:hAnsi="Aptos"/>
          <w:sz w:val="22"/>
          <w:szCs w:val="22"/>
        </w:rPr>
        <w:t>I would like to provide items to be included in the attendee bags. Suggestions include pocket-sized</w:t>
      </w:r>
      <w:r w:rsidRPr="1780F6FF" w:rsidR="7FBDAC4E">
        <w:rPr>
          <w:rFonts w:ascii="Aptos" w:hAnsi="Aptos"/>
          <w:sz w:val="22"/>
          <w:szCs w:val="22"/>
        </w:rPr>
        <w:t xml:space="preserve"> </w:t>
      </w:r>
      <w:r w:rsidRPr="1780F6FF">
        <w:rPr>
          <w:rFonts w:ascii="Aptos" w:hAnsi="Aptos"/>
          <w:sz w:val="22"/>
          <w:szCs w:val="22"/>
        </w:rPr>
        <w:t>hand sanitizers etc.</w:t>
      </w:r>
      <w:r w:rsidRPr="1780F6FF" w:rsidR="75F55BCB">
        <w:rPr>
          <w:rFonts w:ascii="Aptos" w:hAnsi="Aptos"/>
          <w:sz w:val="22"/>
          <w:szCs w:val="22"/>
        </w:rPr>
        <w:t xml:space="preserve"> </w:t>
      </w:r>
      <w:r w:rsidRPr="1780F6FF">
        <w:rPr>
          <w:rFonts w:ascii="Aptos" w:hAnsi="Aptos"/>
          <w:sz w:val="22"/>
          <w:szCs w:val="22"/>
        </w:rPr>
        <w:t>(We are planning on ~ 100 in-person participants.)</w:t>
      </w:r>
    </w:p>
    <w:p w:rsidR="062442B3" w:rsidP="1780F6FF" w:rsidRDefault="1D84C512" w14:paraId="659CCB0B" w14:textId="1291EA35">
      <w:pPr>
        <w:spacing w:before="50" w:line="480" w:lineRule="auto"/>
        <w:ind w:left="1440" w:right="375" w:hanging="1440"/>
        <w:rPr>
          <w:rFonts w:ascii="Aptos" w:hAnsi="Aptos"/>
          <w:sz w:val="22"/>
          <w:szCs w:val="22"/>
        </w:rPr>
      </w:pPr>
      <w:r w:rsidRPr="1D84C512">
        <w:rPr>
          <w:rFonts w:ascii="Aptos" w:hAnsi="Aptos"/>
          <w:sz w:val="22"/>
          <w:szCs w:val="22"/>
        </w:rPr>
        <w:t>_______________________________________________________________________________________________</w:t>
      </w:r>
    </w:p>
    <w:p w:rsidR="062442B3" w:rsidP="1780F6FF" w:rsidRDefault="1D84C512" w14:paraId="3E839A70" w14:textId="149C1077">
      <w:pPr>
        <w:spacing w:before="50" w:line="480" w:lineRule="auto"/>
        <w:ind w:left="1440" w:right="375" w:hanging="1440"/>
        <w:rPr>
          <w:rFonts w:ascii="Aptos" w:hAnsi="Aptos"/>
          <w:sz w:val="22"/>
          <w:szCs w:val="22"/>
        </w:rPr>
      </w:pPr>
      <w:r w:rsidRPr="1D84C512">
        <w:rPr>
          <w:rFonts w:ascii="Aptos" w:hAnsi="Aptos"/>
          <w:sz w:val="22"/>
          <w:szCs w:val="22"/>
        </w:rPr>
        <w:t>_______________________________________________________________________________________________</w:t>
      </w:r>
    </w:p>
    <w:p w:rsidR="062442B3" w:rsidP="1780F6FF" w:rsidRDefault="1D84C512" w14:paraId="685CB990" w14:textId="77E2B5D0">
      <w:pPr>
        <w:spacing w:before="50" w:line="480" w:lineRule="auto"/>
        <w:ind w:left="1440" w:right="375" w:hanging="1440"/>
        <w:rPr>
          <w:rFonts w:ascii="Aptos" w:hAnsi="Aptos" w:eastAsia="Aptos" w:cs="Aptos"/>
          <w:sz w:val="22"/>
          <w:szCs w:val="22"/>
        </w:rPr>
      </w:pPr>
      <w:r w:rsidRPr="1D84C512">
        <w:rPr>
          <w:rFonts w:ascii="Aptos" w:hAnsi="Aptos"/>
          <w:sz w:val="22"/>
          <w:szCs w:val="22"/>
        </w:rPr>
        <w:t>_______________________________________________________________________________________________</w:t>
      </w:r>
      <w:r w:rsidR="062442B3">
        <w:tab/>
      </w:r>
    </w:p>
    <w:p w:rsidR="1780F6FF" w:rsidP="1780F6FF" w:rsidRDefault="1780F6FF" w14:paraId="51E35A52" w14:textId="77777777">
      <w:pPr>
        <w:pStyle w:val="BodyText"/>
        <w:rPr>
          <w:rFonts w:ascii="Aptos" w:hAnsi="Aptos"/>
          <w:sz w:val="22"/>
          <w:szCs w:val="22"/>
        </w:rPr>
      </w:pPr>
    </w:p>
    <w:p w:rsidR="1780F6FF" w:rsidP="1780F6FF" w:rsidRDefault="1780F6FF" w14:paraId="2453AA8B" w14:textId="57D0B2CC">
      <w:pPr>
        <w:pStyle w:val="BodyText"/>
        <w:rPr>
          <w:rFonts w:ascii="Aptos" w:hAnsi="Aptos"/>
          <w:b/>
          <w:bCs/>
          <w:sz w:val="22"/>
          <w:szCs w:val="22"/>
        </w:rPr>
      </w:pPr>
    </w:p>
    <w:p w:rsidR="1780F6FF" w:rsidP="1780F6FF" w:rsidRDefault="1780F6FF" w14:paraId="60A02222" w14:textId="0F2F6E28">
      <w:pPr>
        <w:pStyle w:val="BodyText"/>
        <w:rPr>
          <w:rFonts w:ascii="Aptos" w:hAnsi="Aptos"/>
          <w:b/>
          <w:bCs/>
          <w:sz w:val="22"/>
          <w:szCs w:val="22"/>
        </w:rPr>
      </w:pPr>
    </w:p>
    <w:p w:rsidR="626FC8C2" w:rsidP="1780F6FF" w:rsidRDefault="1D84C512" w14:paraId="380369F9" w14:textId="21055A96">
      <w:pPr>
        <w:pStyle w:val="BodyText"/>
        <w:rPr>
          <w:rFonts w:ascii="Aptos" w:hAnsi="Aptos"/>
          <w:sz w:val="22"/>
          <w:szCs w:val="22"/>
        </w:rPr>
      </w:pPr>
      <w:r w:rsidRPr="1D84C512">
        <w:rPr>
          <w:rFonts w:ascii="Aptos" w:hAnsi="Aptos"/>
          <w:b/>
          <w:bCs/>
          <w:sz w:val="22"/>
          <w:szCs w:val="22"/>
        </w:rPr>
        <w:t>Other contributions</w:t>
      </w:r>
      <w:r w:rsidRPr="1D84C512">
        <w:rPr>
          <w:rFonts w:ascii="Aptos" w:hAnsi="Aptos"/>
          <w:sz w:val="22"/>
          <w:szCs w:val="22"/>
        </w:rPr>
        <w:t xml:space="preserve"> (please describe) _________________________________________________________</w:t>
      </w:r>
    </w:p>
    <w:p w:rsidR="1780F6FF" w:rsidP="1780F6FF" w:rsidRDefault="1780F6FF" w14:paraId="21B3C1DE" w14:textId="5FD95BA1">
      <w:pPr>
        <w:pStyle w:val="BodyText"/>
        <w:ind w:left="1440" w:hanging="1440"/>
        <w:rPr>
          <w:rFonts w:ascii="Aptos" w:hAnsi="Aptos"/>
          <w:sz w:val="22"/>
          <w:szCs w:val="22"/>
        </w:rPr>
      </w:pPr>
    </w:p>
    <w:p w:rsidRPr="00713FFB" w:rsidR="00713FFB" w:rsidP="00713FFB" w:rsidRDefault="00713FFB" w14:paraId="4905D121" w14:textId="77777777">
      <w:pPr>
        <w:pStyle w:val="BodyText"/>
        <w:rPr>
          <w:rFonts w:ascii="Aptos" w:hAnsi="Aptos"/>
          <w:sz w:val="22"/>
        </w:rPr>
      </w:pPr>
    </w:p>
    <w:p w:rsidRPr="00713FFB" w:rsidR="00713FFB" w:rsidP="00713FFB" w:rsidRDefault="00713FFB" w14:paraId="7F34C603" w14:textId="77777777">
      <w:pPr>
        <w:autoSpaceDE w:val="0"/>
        <w:autoSpaceDN w:val="0"/>
        <w:adjustRightInd w:val="0"/>
        <w:spacing w:line="240" w:lineRule="atLeast"/>
        <w:rPr>
          <w:rFonts w:ascii="Aptos" w:hAnsi="Aptos"/>
          <w:b/>
          <w:sz w:val="22"/>
        </w:rPr>
      </w:pPr>
      <w:r w:rsidRPr="00713FFB">
        <w:rPr>
          <w:rFonts w:ascii="Aptos" w:hAnsi="Aptos"/>
          <w:b/>
          <w:sz w:val="22"/>
        </w:rPr>
        <w:tab/>
      </w:r>
    </w:p>
    <w:p w:rsidRPr="00713FFB" w:rsidR="00713FFB" w:rsidP="00713FFB" w:rsidRDefault="00713FFB" w14:paraId="269D57EE" w14:textId="77777777">
      <w:pPr>
        <w:pStyle w:val="BodyText"/>
        <w:ind w:left="1440" w:hanging="1440"/>
        <w:rPr>
          <w:rFonts w:ascii="Aptos" w:hAnsi="Aptos"/>
          <w:sz w:val="20"/>
        </w:rPr>
      </w:pPr>
    </w:p>
    <w:sectPr w:rsidRPr="00713FFB" w:rsidR="00713FFB" w:rsidSect="00AF01A0">
      <w:pgSz w:w="12240" w:h="15840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FyRq7FWfZN+Pd" int2:id="GrlMHvJ6">
      <int2:state int2:value="Rejected" int2:type="AugLoop_Text_Critique"/>
    </int2:textHash>
    <int2:textHash int2:hashCode="j1ve4t34KqBZXe" int2:id="onrYGNm8">
      <int2:state int2:value="Rejected" int2:type="AugLoop_Text_Critique"/>
    </int2:textHash>
    <int2:textHash int2:hashCode="Y1ka+VtWxiv1qP" int2:id="JIlmPfKH">
      <int2:state int2:value="Rejected" int2:type="AugLoop_Text_Critique"/>
    </int2:textHash>
    <int2:textHash int2:hashCode="KS2zkohIIafPpn" int2:id="Od49H9au">
      <int2:state int2:value="Rejected" int2:type="AugLoop_Text_Critique"/>
    </int2:textHash>
    <int2:textHash int2:hashCode="i2lXqc2R767y2y" int2:id="0wYnRgEW">
      <int2:state int2:value="Rejected" int2:type="AugLoop_Text_Critique"/>
    </int2:textHash>
    <int2:bookmark int2:bookmarkName="_Int_HHKkomKb" int2:invalidationBookmarkName="" int2:hashCode="kp7EijFaJnuntp" int2:id="0teRMj58">
      <int2:state int2:value="Rejected" int2:type="AugLoop_Text_Critique"/>
    </int2:bookmark>
    <int2:bookmark int2:bookmarkName="_Int_3YrHelvE" int2:invalidationBookmarkName="" int2:hashCode="kp7EijFaJnuntp" int2:id="yLDnJ8a5">
      <int2:state int2:value="Rejected" int2:type="AugLoop_Text_Critique"/>
    </int2:bookmark>
    <int2:bookmark int2:bookmarkName="_Int_w13GfI4X" int2:invalidationBookmarkName="" int2:hashCode="jKMubyy5oA+MFH" int2:id="eP06xaLn">
      <int2:state int2:value="Rejected" int2:type="AugLoop_Text_Critique"/>
    </int2:bookmark>
    <int2:bookmark int2:bookmarkName="_Int_lJUYK5KX" int2:invalidationBookmarkName="" int2:hashCode="jKMubyy5oA+MFH" int2:id="9UOBIfU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43F"/>
    <w:multiLevelType w:val="hybridMultilevel"/>
    <w:tmpl w:val="0DE464C8"/>
    <w:lvl w:ilvl="0" w:tplc="C3D2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66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940718022">
    <w:abstractNumId w:val="1"/>
  </w:num>
  <w:num w:numId="2" w16cid:durableId="12077183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16"/>
    <w:rsid w:val="00003122"/>
    <w:rsid w:val="00003FAE"/>
    <w:rsid w:val="00015C75"/>
    <w:rsid w:val="00050EC3"/>
    <w:rsid w:val="00052A76"/>
    <w:rsid w:val="00054C4F"/>
    <w:rsid w:val="0006396C"/>
    <w:rsid w:val="000747CB"/>
    <w:rsid w:val="00081429"/>
    <w:rsid w:val="000A14E8"/>
    <w:rsid w:val="000B3413"/>
    <w:rsid w:val="000B6399"/>
    <w:rsid w:val="000C2D6B"/>
    <w:rsid w:val="000E0FA5"/>
    <w:rsid w:val="000E4C8C"/>
    <w:rsid w:val="000F6EB7"/>
    <w:rsid w:val="00122C0A"/>
    <w:rsid w:val="00141443"/>
    <w:rsid w:val="00147275"/>
    <w:rsid w:val="00166D10"/>
    <w:rsid w:val="00169DF8"/>
    <w:rsid w:val="0018063F"/>
    <w:rsid w:val="00180BE0"/>
    <w:rsid w:val="001812A4"/>
    <w:rsid w:val="00182C36"/>
    <w:rsid w:val="00196CF9"/>
    <w:rsid w:val="001A0264"/>
    <w:rsid w:val="001B0E5D"/>
    <w:rsid w:val="001B2518"/>
    <w:rsid w:val="001B5B75"/>
    <w:rsid w:val="001D0CCC"/>
    <w:rsid w:val="001E0E26"/>
    <w:rsid w:val="001E7BD6"/>
    <w:rsid w:val="002009E4"/>
    <w:rsid w:val="002236DB"/>
    <w:rsid w:val="002524C2"/>
    <w:rsid w:val="00254C74"/>
    <w:rsid w:val="00272EBD"/>
    <w:rsid w:val="00276481"/>
    <w:rsid w:val="00283627"/>
    <w:rsid w:val="00294F97"/>
    <w:rsid w:val="002A72C3"/>
    <w:rsid w:val="002C49EA"/>
    <w:rsid w:val="002D1B0D"/>
    <w:rsid w:val="003053C0"/>
    <w:rsid w:val="003168C4"/>
    <w:rsid w:val="003550B2"/>
    <w:rsid w:val="0036424A"/>
    <w:rsid w:val="00365425"/>
    <w:rsid w:val="00392015"/>
    <w:rsid w:val="003A0C5B"/>
    <w:rsid w:val="003A3113"/>
    <w:rsid w:val="003A524B"/>
    <w:rsid w:val="003B5938"/>
    <w:rsid w:val="003B7E4E"/>
    <w:rsid w:val="00401351"/>
    <w:rsid w:val="0040273E"/>
    <w:rsid w:val="004119E9"/>
    <w:rsid w:val="0043324E"/>
    <w:rsid w:val="004337C7"/>
    <w:rsid w:val="00447651"/>
    <w:rsid w:val="00462AB0"/>
    <w:rsid w:val="00466AAB"/>
    <w:rsid w:val="00466D1A"/>
    <w:rsid w:val="00483D89"/>
    <w:rsid w:val="00490AB7"/>
    <w:rsid w:val="00493367"/>
    <w:rsid w:val="004967EE"/>
    <w:rsid w:val="004C6BE2"/>
    <w:rsid w:val="005044FC"/>
    <w:rsid w:val="005065AA"/>
    <w:rsid w:val="00513604"/>
    <w:rsid w:val="00547F78"/>
    <w:rsid w:val="005651BF"/>
    <w:rsid w:val="00567D84"/>
    <w:rsid w:val="005712FD"/>
    <w:rsid w:val="005957BE"/>
    <w:rsid w:val="005B20E2"/>
    <w:rsid w:val="005D1638"/>
    <w:rsid w:val="005D2023"/>
    <w:rsid w:val="005D35FC"/>
    <w:rsid w:val="005D6CA1"/>
    <w:rsid w:val="005D79AA"/>
    <w:rsid w:val="005E1C62"/>
    <w:rsid w:val="005F08B9"/>
    <w:rsid w:val="005F3956"/>
    <w:rsid w:val="00617512"/>
    <w:rsid w:val="00627736"/>
    <w:rsid w:val="006424C8"/>
    <w:rsid w:val="006717F3"/>
    <w:rsid w:val="00673E9F"/>
    <w:rsid w:val="00681283"/>
    <w:rsid w:val="00684B8D"/>
    <w:rsid w:val="006D6121"/>
    <w:rsid w:val="006F12C4"/>
    <w:rsid w:val="00702597"/>
    <w:rsid w:val="00702BD6"/>
    <w:rsid w:val="00707302"/>
    <w:rsid w:val="00710D51"/>
    <w:rsid w:val="00713FFB"/>
    <w:rsid w:val="00726B40"/>
    <w:rsid w:val="00730F10"/>
    <w:rsid w:val="00737257"/>
    <w:rsid w:val="00741FF3"/>
    <w:rsid w:val="00747687"/>
    <w:rsid w:val="007510A3"/>
    <w:rsid w:val="007925AB"/>
    <w:rsid w:val="007A390E"/>
    <w:rsid w:val="007E160D"/>
    <w:rsid w:val="007E19E6"/>
    <w:rsid w:val="007E39D0"/>
    <w:rsid w:val="007F1381"/>
    <w:rsid w:val="007F21BC"/>
    <w:rsid w:val="00811B88"/>
    <w:rsid w:val="008179BA"/>
    <w:rsid w:val="0082097A"/>
    <w:rsid w:val="00823235"/>
    <w:rsid w:val="00824A0B"/>
    <w:rsid w:val="00826B22"/>
    <w:rsid w:val="00845193"/>
    <w:rsid w:val="008727A0"/>
    <w:rsid w:val="008749A3"/>
    <w:rsid w:val="008850A0"/>
    <w:rsid w:val="00885B44"/>
    <w:rsid w:val="008871F3"/>
    <w:rsid w:val="008C2AB8"/>
    <w:rsid w:val="008C6B16"/>
    <w:rsid w:val="008D74AC"/>
    <w:rsid w:val="008E4AB8"/>
    <w:rsid w:val="008F75C2"/>
    <w:rsid w:val="009005D4"/>
    <w:rsid w:val="00905181"/>
    <w:rsid w:val="00907528"/>
    <w:rsid w:val="00916D5E"/>
    <w:rsid w:val="009252F9"/>
    <w:rsid w:val="009420B4"/>
    <w:rsid w:val="00942980"/>
    <w:rsid w:val="00944832"/>
    <w:rsid w:val="009603C0"/>
    <w:rsid w:val="00980D86"/>
    <w:rsid w:val="009C4CD0"/>
    <w:rsid w:val="009D262A"/>
    <w:rsid w:val="009E6C9E"/>
    <w:rsid w:val="009F4DC3"/>
    <w:rsid w:val="009F5408"/>
    <w:rsid w:val="00A00FCA"/>
    <w:rsid w:val="00A02090"/>
    <w:rsid w:val="00A06579"/>
    <w:rsid w:val="00A10C0A"/>
    <w:rsid w:val="00A11339"/>
    <w:rsid w:val="00A17963"/>
    <w:rsid w:val="00A2069A"/>
    <w:rsid w:val="00A30C8E"/>
    <w:rsid w:val="00A36BC2"/>
    <w:rsid w:val="00A46881"/>
    <w:rsid w:val="00A843F5"/>
    <w:rsid w:val="00A87712"/>
    <w:rsid w:val="00A969B9"/>
    <w:rsid w:val="00AA4919"/>
    <w:rsid w:val="00AA63C9"/>
    <w:rsid w:val="00AF01A0"/>
    <w:rsid w:val="00B1317F"/>
    <w:rsid w:val="00B16935"/>
    <w:rsid w:val="00BA08B0"/>
    <w:rsid w:val="00BA5E04"/>
    <w:rsid w:val="00BB0AC8"/>
    <w:rsid w:val="00BB45FF"/>
    <w:rsid w:val="00BC022B"/>
    <w:rsid w:val="00BC4E83"/>
    <w:rsid w:val="00BC6F45"/>
    <w:rsid w:val="00BC7E1B"/>
    <w:rsid w:val="00BD0230"/>
    <w:rsid w:val="00BE7200"/>
    <w:rsid w:val="00BF3407"/>
    <w:rsid w:val="00C03118"/>
    <w:rsid w:val="00C20F35"/>
    <w:rsid w:val="00C22720"/>
    <w:rsid w:val="00C37691"/>
    <w:rsid w:val="00C42377"/>
    <w:rsid w:val="00C44D0F"/>
    <w:rsid w:val="00C507A3"/>
    <w:rsid w:val="00C514AC"/>
    <w:rsid w:val="00C51E39"/>
    <w:rsid w:val="00C53527"/>
    <w:rsid w:val="00C62779"/>
    <w:rsid w:val="00CB69FB"/>
    <w:rsid w:val="00CC07FE"/>
    <w:rsid w:val="00CD5E61"/>
    <w:rsid w:val="00CE538A"/>
    <w:rsid w:val="00CE5B43"/>
    <w:rsid w:val="00CE7940"/>
    <w:rsid w:val="00CF4EEA"/>
    <w:rsid w:val="00CF69BA"/>
    <w:rsid w:val="00D00068"/>
    <w:rsid w:val="00D07270"/>
    <w:rsid w:val="00D201A1"/>
    <w:rsid w:val="00D23B84"/>
    <w:rsid w:val="00D24886"/>
    <w:rsid w:val="00D2606F"/>
    <w:rsid w:val="00D269D8"/>
    <w:rsid w:val="00D374D8"/>
    <w:rsid w:val="00D476AC"/>
    <w:rsid w:val="00D477B6"/>
    <w:rsid w:val="00D53670"/>
    <w:rsid w:val="00D71D61"/>
    <w:rsid w:val="00D87949"/>
    <w:rsid w:val="00D9287F"/>
    <w:rsid w:val="00DA1260"/>
    <w:rsid w:val="00DB46D2"/>
    <w:rsid w:val="00DE3BD3"/>
    <w:rsid w:val="00DF1651"/>
    <w:rsid w:val="00DF460D"/>
    <w:rsid w:val="00E05B58"/>
    <w:rsid w:val="00E17D5E"/>
    <w:rsid w:val="00E26497"/>
    <w:rsid w:val="00E264D6"/>
    <w:rsid w:val="00E272BC"/>
    <w:rsid w:val="00E333E3"/>
    <w:rsid w:val="00E349DD"/>
    <w:rsid w:val="00E411EB"/>
    <w:rsid w:val="00E458A7"/>
    <w:rsid w:val="00E604F3"/>
    <w:rsid w:val="00E75459"/>
    <w:rsid w:val="00E82510"/>
    <w:rsid w:val="00E87160"/>
    <w:rsid w:val="00E90731"/>
    <w:rsid w:val="00E921E0"/>
    <w:rsid w:val="00EA4736"/>
    <w:rsid w:val="00EA4787"/>
    <w:rsid w:val="00EB4A23"/>
    <w:rsid w:val="00F10899"/>
    <w:rsid w:val="00F2322B"/>
    <w:rsid w:val="00F5570E"/>
    <w:rsid w:val="00F56F61"/>
    <w:rsid w:val="00F62CD3"/>
    <w:rsid w:val="00F62DF1"/>
    <w:rsid w:val="00F90B47"/>
    <w:rsid w:val="00F94CAF"/>
    <w:rsid w:val="00F9728B"/>
    <w:rsid w:val="00FA1FA4"/>
    <w:rsid w:val="00FB2FC1"/>
    <w:rsid w:val="00FB91B1"/>
    <w:rsid w:val="00FC29EA"/>
    <w:rsid w:val="00FC3956"/>
    <w:rsid w:val="01D29E0F"/>
    <w:rsid w:val="02976212"/>
    <w:rsid w:val="03115049"/>
    <w:rsid w:val="039D89E2"/>
    <w:rsid w:val="059A00DA"/>
    <w:rsid w:val="05C488C4"/>
    <w:rsid w:val="062442B3"/>
    <w:rsid w:val="08DA7850"/>
    <w:rsid w:val="08E70A58"/>
    <w:rsid w:val="09B5ACD3"/>
    <w:rsid w:val="09F9BEB3"/>
    <w:rsid w:val="0DDA14B9"/>
    <w:rsid w:val="153DB1DE"/>
    <w:rsid w:val="15D58C27"/>
    <w:rsid w:val="16C7286C"/>
    <w:rsid w:val="1780F6FF"/>
    <w:rsid w:val="17D29FD7"/>
    <w:rsid w:val="17D9A893"/>
    <w:rsid w:val="1896190C"/>
    <w:rsid w:val="1923C32F"/>
    <w:rsid w:val="192FDB29"/>
    <w:rsid w:val="19635F75"/>
    <w:rsid w:val="1985A61E"/>
    <w:rsid w:val="19A8C0B5"/>
    <w:rsid w:val="19E817AA"/>
    <w:rsid w:val="1D84C512"/>
    <w:rsid w:val="1DDE0BF5"/>
    <w:rsid w:val="1E0469C6"/>
    <w:rsid w:val="1F745D2C"/>
    <w:rsid w:val="1FC9F5D9"/>
    <w:rsid w:val="21102D8D"/>
    <w:rsid w:val="2280A11F"/>
    <w:rsid w:val="23B2AB99"/>
    <w:rsid w:val="23BDA3F6"/>
    <w:rsid w:val="25190355"/>
    <w:rsid w:val="265D3362"/>
    <w:rsid w:val="27912CD2"/>
    <w:rsid w:val="28D888C0"/>
    <w:rsid w:val="293AD8B0"/>
    <w:rsid w:val="2A8230E1"/>
    <w:rsid w:val="2AD6A911"/>
    <w:rsid w:val="2D4D1408"/>
    <w:rsid w:val="30038A89"/>
    <w:rsid w:val="30439ACB"/>
    <w:rsid w:val="30599644"/>
    <w:rsid w:val="323BA134"/>
    <w:rsid w:val="33BB63D5"/>
    <w:rsid w:val="33BC558C"/>
    <w:rsid w:val="33ECCB34"/>
    <w:rsid w:val="355825ED"/>
    <w:rsid w:val="355B0755"/>
    <w:rsid w:val="35CA4857"/>
    <w:rsid w:val="36968AA7"/>
    <w:rsid w:val="36E693CB"/>
    <w:rsid w:val="36F3F64E"/>
    <w:rsid w:val="388FC6AF"/>
    <w:rsid w:val="39C366FB"/>
    <w:rsid w:val="3A2B9710"/>
    <w:rsid w:val="3A9919CD"/>
    <w:rsid w:val="3BCF9E2E"/>
    <w:rsid w:val="3C16AB8F"/>
    <w:rsid w:val="3CA9C4BB"/>
    <w:rsid w:val="3E0AED62"/>
    <w:rsid w:val="3E12410F"/>
    <w:rsid w:val="3E629180"/>
    <w:rsid w:val="3EFF0833"/>
    <w:rsid w:val="3F0D6709"/>
    <w:rsid w:val="3F96F1A5"/>
    <w:rsid w:val="40934E3C"/>
    <w:rsid w:val="4240DD22"/>
    <w:rsid w:val="426BB001"/>
    <w:rsid w:val="428C28FD"/>
    <w:rsid w:val="44B3F5A0"/>
    <w:rsid w:val="490934FF"/>
    <w:rsid w:val="49483D5E"/>
    <w:rsid w:val="4AE75376"/>
    <w:rsid w:val="4B1C5570"/>
    <w:rsid w:val="4B3DB48A"/>
    <w:rsid w:val="4C374FA3"/>
    <w:rsid w:val="4D7903BE"/>
    <w:rsid w:val="4D88A3E2"/>
    <w:rsid w:val="4E1EF438"/>
    <w:rsid w:val="4EDD6DB7"/>
    <w:rsid w:val="4FDD2194"/>
    <w:rsid w:val="501125AD"/>
    <w:rsid w:val="50BADD90"/>
    <w:rsid w:val="511D5EEC"/>
    <w:rsid w:val="542C01AE"/>
    <w:rsid w:val="56E5344C"/>
    <w:rsid w:val="58167DC0"/>
    <w:rsid w:val="586B27A0"/>
    <w:rsid w:val="59132ED3"/>
    <w:rsid w:val="598E8165"/>
    <w:rsid w:val="5A0DF433"/>
    <w:rsid w:val="5B31A71E"/>
    <w:rsid w:val="5B6F538A"/>
    <w:rsid w:val="5DACA9E8"/>
    <w:rsid w:val="5EC395C5"/>
    <w:rsid w:val="6099FE9E"/>
    <w:rsid w:val="611B0C6A"/>
    <w:rsid w:val="626FC8C2"/>
    <w:rsid w:val="628DFDA8"/>
    <w:rsid w:val="633331FC"/>
    <w:rsid w:val="64513F4C"/>
    <w:rsid w:val="65D55530"/>
    <w:rsid w:val="67E0C5E0"/>
    <w:rsid w:val="67FECFB4"/>
    <w:rsid w:val="68764A70"/>
    <w:rsid w:val="68FFFE35"/>
    <w:rsid w:val="69668FD2"/>
    <w:rsid w:val="6979DAD4"/>
    <w:rsid w:val="6A3EDE3A"/>
    <w:rsid w:val="6AE47CD5"/>
    <w:rsid w:val="6B466775"/>
    <w:rsid w:val="6B508A8A"/>
    <w:rsid w:val="6C39531B"/>
    <w:rsid w:val="6C57406C"/>
    <w:rsid w:val="6D6E0B4D"/>
    <w:rsid w:val="6D995622"/>
    <w:rsid w:val="6E363149"/>
    <w:rsid w:val="6E5B144A"/>
    <w:rsid w:val="6E882B4C"/>
    <w:rsid w:val="6F64EC30"/>
    <w:rsid w:val="6F6581C0"/>
    <w:rsid w:val="728DB81E"/>
    <w:rsid w:val="75C7B5E1"/>
    <w:rsid w:val="75F55BCB"/>
    <w:rsid w:val="7835FBB6"/>
    <w:rsid w:val="7987A1EF"/>
    <w:rsid w:val="7A9331E0"/>
    <w:rsid w:val="7C405733"/>
    <w:rsid w:val="7C62A804"/>
    <w:rsid w:val="7D41264D"/>
    <w:rsid w:val="7D9616DF"/>
    <w:rsid w:val="7DC3F0EE"/>
    <w:rsid w:val="7F5ECF98"/>
    <w:rsid w:val="7FBDA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43A50"/>
  <w15:docId w15:val="{597CA101-978B-4E4A-AE01-035B98EB17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424C8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642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2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424A"/>
    <w:rPr>
      <w:color w:val="605E5C"/>
      <w:shd w:val="clear" w:color="auto" w:fill="E1DFDD"/>
    </w:rPr>
  </w:style>
  <w:style w:type="table" w:styleId="TableGrid">
    <w:name w:val="Table Grid"/>
    <w:basedOn w:val="TableNormal"/>
    <w:rsid w:val="005D79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conline.org" TargetMode="External" Id="rId13" /><Relationship Type="http://schemas.openxmlformats.org/officeDocument/2006/relationships/styles" Target="styles.xml" Id="rId3" /><Relationship Type="http://schemas.openxmlformats.org/officeDocument/2006/relationships/hyperlink" Target="mailto:iwallace0904@gmail.com" TargetMode="Externa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mailto:rcsorrell1@gmail.co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clcconline.org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zregister.com/events/40033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marriott.com/en-us/hotels/denca-courtyard-denver-central-park/overview/" TargetMode="External" Id="Rbe9559e2fef84a9d" /><Relationship Type="http://schemas.openxmlformats.org/officeDocument/2006/relationships/hyperlink" Target="https://www.marriott.com/event-reservations/reservation-link.mi?id=1709762545728&amp;key=GRP&amp;app=resvlink" TargetMode="External" Id="R22eb0f2cabb84f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32F2-2D4C-45D3-9F96-AD81B2A547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Bio-Rad Laboratories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CLCC 2024 Exhibitor Letter</dc:title>
  <dc:creator/>
  <lastModifiedBy>Matthews, Tracy</lastModifiedBy>
  <revision>25</revision>
  <lastPrinted>2021-02-01T17:41:00.0000000Z</lastPrinted>
  <dcterms:created xsi:type="dcterms:W3CDTF">2024-03-02T02:10:00.0000000Z</dcterms:created>
  <dcterms:modified xsi:type="dcterms:W3CDTF">2024-03-07T15:18:31.8891656Z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9ba40f9e44eefebbdf79621359a204d46ee35cdef1760b195b2388e15d999211</vt:lpwstr>
  </property>
</Properties>
</file>